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"Справка об оплате медицинских услуг для предоставления в налоговые органы Российской Федерации"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26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"Справка об оплате медицинских услуг для предоставления в налоговые органы РФ"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"Справка об оплате медицинских услуг для предоставления в налоговые органы Российской Федерации"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"Справка об оплате медицинских услуг для предоставления в налоговые органы Российской Федерации"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1752"/>
        <w:gridCol w:w="8142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 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CDA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Clinical Document Architecture – архитектура клинических документов (Стандарт ISO/HL7 27932:2009 Data Exchange Standards -- HL7 Clinical Document Architecture, Release 2)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ОГРН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Основной государственный регистрационный номер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Подсистема единой государственной информационной системы в сфере здравоохранения "Федеральный р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еестр электронных медицинских документов"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Система, МИС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 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Усиленная квалифицированная электронная подпись, выданная МО в соответствии с требованиями Федерального закона от 6 апреля 2011 г. N 63-ФЗ "Об электронной подписи"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пользователя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Усиленная квалифицированная электронная подпись, выданная пользователю в соответствии с требованиями Федерального закона от 6 апреля 2011 г. N 63-ФЗ "Об электронной подписи"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"Справка об оплате медицинских услуг для предоставления в налоговые органы Российской Федерации"" (далее – Компонент).</w:t>
      </w:r>
    </w:p>
    <w:p w:rsidRPr="00E16162">
      <w:r w:rsidRPr="00E16162">
        <w:t>Структурированный электронный медицинский документ (СЭМД) "Справка об оплате медицинских услуг для предоставления в налоговые органы Российской Федерации" предназначен для удостоверения факта получения медицинской услуги и ее оплаты через кассу учреждения здравоохранения за счет средств налогоплательщика. Справка выдается после оплаты медицинской услуги и при наличии документов, подтверждающих произведенные расходы, по требованию налогоплательщика, производившего оплату медицинских услуг, оказанных ему лично, его супруге (супругу), его родителям, его детям в возрасте до 18 лет.</w:t>
      </w:r>
    </w:p>
    <w:p w:rsidRPr="00E16162">
      <w:r w:rsidRPr="00E16162">
        <w:t>Информация о СЭМД "Справка об оплате медицинских услуг для предоставления в налоговые органы Российской Федерации" должна передаваться из медицинской информационной системы (МИС)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"Справка об оплате медицинских услуг для предоставления в налоговые органы РФ"</w:t>
      </w:r>
      <w:bookmarkEnd w:id="7"/>
      <w:bookmarkEnd w:id="6"/>
    </w:p>
    <w:p w:rsidRPr="00E16162">
      <w:r w:rsidRPr="00E16162">
        <w:t>Чтобы сформировать СЭМД "Справка об оплате медицинских услуг для предоставления в налоговые органы Российской Федерации",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t>выберите пункт главного меню "Регистратура" → "Касса". Отобразится основное рабочее место кассира;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4246641"/>
            <wp:docPr id="100003" name="" descr="Основное рабочее место касс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135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424664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</w:t>
      </w:r>
      <w:r w:rsidRPr="00E16162">
        <w:fldChar w:fldCharType="end"/>
      </w:r>
      <w:r w:rsidRPr="00E16162">
        <w:t xml:space="preserve"> Основное рабочее место кассира</w:t>
      </w:r>
    </w:p>
    <w:p w:rsidRPr="00E16162"/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выберите в блоке "Касса" оплаченную услугу, на основании которой требуется сформировать СЭМД "Справка об оплате медицинских услуг для предоставления в налоговые органы Российской Федерации". Для поиска договора воспользуйтесь панелью поиска в верхней части формы.</w:t>
      </w:r>
    </w:p>
    <w:p w:rsidRPr="00E16162">
      <w:pPr>
        <w:pStyle w:val="ScrollListBullet"/>
        <w:numPr>
          <w:ilvl w:val="0"/>
          <w:numId w:val="30"/>
        </w:numPr>
        <w:ind w:left="1780"/>
      </w:pPr>
      <w:r w:rsidRPr="00E16162">
        <w:t>воспользуйтесь пунктом контекстного меню "Справка об оплате (налоговая)". Откроется окно выдачи справки об оплате услуг для налоговых органов;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3931058"/>
            <wp:docPr id="100004" name="" descr="Окно выдачи справки об оплате услуг для налоговых орг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055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931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2</w:t>
      </w:r>
      <w:r w:rsidRPr="00E16162">
        <w:fldChar w:fldCharType="end"/>
      </w:r>
      <w:r w:rsidRPr="00E16162">
        <w:t xml:space="preserve"> Окно выдачи справки об оплате услуг для налоговых органов</w:t>
      </w:r>
    </w:p>
    <w:p w:rsidRPr="00E16162"/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заполните в открывшемся окне следующие поля, необходимые для последующего формирования СЭМД: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 xml:space="preserve">"Номер справки" – введите номер выдаваемой справки </w:t>
      </w:r>
      <w:r w:rsidRPr="00E16162">
        <w:t>об оплате медицинских услуг для налоговых органов</w:t>
      </w:r>
      <w:r w:rsidRPr="00E16162">
        <w:t>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"Дата выдачи" – поле заполняется автоматически значением по умолчанию. В качестве значения по умолчанию проставляется текущая дата. При необходимости дата может быть изменена;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"ИНН" – поле заполняется автоматически значением одноименного поля из карточки контрагента, указанного в поле "Налогоплательщик". Если поле "ИНН" автоматически не заполнилось, значит ИНН в карточке контрагента отсутствует и его необходимо внести. Для этого нажмите на кнопку </w:t>
      </w:r>
      <w:r w:rsidRPr="00E16162">
        <w:drawing>
          <wp:inline>
            <wp:extent cx="247650" cy="238125"/>
            <wp:docPr id="100005" name="" descr="_scroll_external/attachments/image2023-2-28_13-41-59-5f6407979287df9abfa67398b7f06a71dc263e93d4790c57b17b0436c9773d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152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и в открывшейся карточке контрагента перейдите на вкладку "Главная", заполните поле "ИНН" и нажмите на кнопку "ОК" для сохранения внесенных данных и возврата к окну выдачи справки об оплате услугу. При этом в поле "ИНН" автоматически отобразится добавленный ИНН;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"Стоимость услуг" – поле заполняется автоматически значением, указанным при оплате полученной медицинской услуги;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"Код услуги" – укажите код полученной медицинской услуги: 1 – стандарт, 2 – дорогостоящее лечение;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"Кем выдана" – поле заполняется автоматически значением по умолчанию. В качестве значения по умолчанию проставляется ФИО текущего медицинского сотрудника, выдающего справку;</w:t>
      </w:r>
    </w:p>
    <w:p w:rsidRPr="00E16162">
      <w:pPr>
        <w:pStyle w:val="ScrollListBullet2"/>
        <w:numPr>
          <w:ilvl w:val="0"/>
          <w:numId w:val="32"/>
        </w:numPr>
        <w:ind w:left="2245"/>
      </w:pPr>
      <w:r w:rsidRPr="00E16162">
        <w:t>"Контактный телефон" – поле заполняется автоматически контактным телефонным номером сотрудника, выдающим справку. Телефонный номер сотрудника берется из карточки контрагента, соответствующего данному сотруднику. Если в карточке контрагента телефонный номер не указан, то поле "Контактный телефон" автоматически не заполняется. При необходимости телефонный номер может быть добавлен вручную;</w:t>
      </w:r>
    </w:p>
    <w:p w:rsidRPr="00E16162">
      <w:pPr>
        <w:pStyle w:val="ScrollListBullet"/>
        <w:numPr>
          <w:ilvl w:val="0"/>
          <w:numId w:val="31"/>
        </w:numPr>
        <w:ind w:left="1780"/>
      </w:pPr>
      <w:r w:rsidRPr="00E16162">
        <w:t>нажмите на кнопку "Формирование СЭМД". При нажатии на кнопку выполняется ряд проверок;</w:t>
      </w:r>
    </w:p>
    <w:p w:rsidRPr="00E16162">
      <w:pPr>
        <w:pStyle w:val="ScrollListBullet2"/>
        <w:numPr>
          <w:ilvl w:val="0"/>
          <w:numId w:val="33"/>
        </w:numPr>
        <w:ind w:left="2245"/>
        <w:jc w:val="center"/>
      </w:pPr>
      <w:r w:rsidRPr="00E16162">
        <w:t>проверяется, внесены ли все необходимые для формирования СЭМД данные в Систему. Если какие-либо из требуемых для СЭМД данных не внесены, то отображается соответствующее системное сообщение;</w:t>
      </w:r>
      <w:r w:rsidRPr="00E16162">
        <w:br/>
      </w:r>
      <w:r w:rsidRPr="00E16162">
        <w:br/>
      </w:r>
      <w:r w:rsidRPr="00E16162">
        <w:drawing>
          <wp:inline>
            <wp:extent cx="5165090" cy="1983694"/>
            <wp:docPr id="100006" name="" descr="_scroll_external/attachments/image2022-12-22_15-1-45-142159353e670fc55c3f6f3a37dc3199c35a6f8475f2259043e727c1f7b9bc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947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98369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2"/>
        <w:numPr>
          <w:ilvl w:val="0"/>
          <w:numId w:val="33"/>
        </w:numPr>
        <w:ind w:left="2245"/>
        <w:jc w:val="center"/>
      </w:pPr>
      <w:r w:rsidRPr="00E16162"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 w:rsidRPr="00E16162">
      <w:pPr>
        <w:pStyle w:val="ScrollListBullet3"/>
        <w:numPr>
          <w:ilvl w:val="0"/>
          <w:numId w:val="34"/>
        </w:numPr>
        <w:ind w:left="2592"/>
        <w:jc w:val="center"/>
      </w:pPr>
      <w:r w:rsidRPr="00E16162">
        <w:t xml:space="preserve">если создание новой версии СЭМД запрещено, то отображается системное сообщение вида: "Формирование новой версии запрещено". В этом случае процесс формирования СЭМД завершается, а </w:t>
      </w:r>
      <w:r w:rsidRPr="00E16162">
        <w:t>СЭМД "Справка об оплате медицинских услуг для предоставления в налоговые органы Российской Федерации" не формируется</w:t>
      </w:r>
      <w:r w:rsidRPr="00E16162">
        <w:t>;</w:t>
      </w:r>
      <w:r w:rsidRPr="00E16162">
        <w:br/>
      </w:r>
      <w:r w:rsidRPr="00E16162">
        <w:br/>
      </w:r>
      <w:r w:rsidRPr="00E16162">
        <w:drawing>
          <wp:inline>
            <wp:extent cx="5143500" cy="1200150"/>
            <wp:docPr id="100007" name="" descr="_scroll_external/attachments/image2022-12-22_15-26-50-32fe31540f762f84b8ed342541d7019a0acca0feacf0271df5fe53d7b7a34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0649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2001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 </w:t>
      </w:r>
    </w:p>
    <w:p w:rsidRPr="00E16162">
      <w:pPr>
        <w:pStyle w:val="ScrollListBullet3"/>
        <w:numPr>
          <w:ilvl w:val="0"/>
          <w:numId w:val="34"/>
        </w:numPr>
        <w:ind w:left="2592"/>
        <w:jc w:val="center"/>
      </w:pPr>
      <w:r w:rsidRPr="00E16162">
        <w:t xml:space="preserve">если настроено предупреждение перед созданием новой версии СЭМД, то отображается системное предупреждение с возможностью выбора пользователем: создавать далее новую версию или нет. При нажатии на кнопку "Да" открывается окно подписания формируемого электронного медицинского документа. При нажатии на кнопку "Отмена" процесс формирования СЭМД завершается, а </w:t>
      </w:r>
      <w:r w:rsidRPr="00E16162">
        <w:t>СЭМД "Справка об оплате медицинских услуг для предоставления в налоговые органы Российской Федерации" не формируется</w:t>
      </w:r>
      <w:r w:rsidRPr="00E16162">
        <w:t>;</w:t>
      </w:r>
      <w:r w:rsidRPr="00E16162">
        <w:br/>
      </w:r>
      <w:r w:rsidRPr="00E16162">
        <w:br/>
      </w:r>
      <w:r w:rsidRPr="00E16162">
        <w:drawing>
          <wp:inline>
            <wp:extent cx="5165090" cy="1125310"/>
            <wp:docPr id="100008" name="" descr="_scroll_external/attachments/image2022-12-22_15-18-15-c7f13160fdb02be442fd7ba3819c78e261226ef62e55d26016f792d868564d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658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1253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</w:t>
      </w:r>
    </w:p>
    <w:p w:rsidRPr="00E16162">
      <w:pPr>
        <w:numPr>
          <w:ilvl w:val="0"/>
          <w:numId w:val="35"/>
        </w:numPr>
        <w:ind w:left="1780"/>
      </w:pPr>
    </w:p>
    <w:p w:rsidRPr="00E16162">
      <w:pPr>
        <w:numPr>
          <w:ilvl w:val="0"/>
          <w:numId w:val="36"/>
        </w:numPr>
        <w:ind w:left="2245"/>
      </w:pPr>
    </w:p>
    <w:p w:rsidRPr="00E16162">
      <w:pPr>
        <w:pStyle w:val="ScrollListBullet3"/>
        <w:numPr>
          <w:ilvl w:val="0"/>
          <w:numId w:val="37"/>
        </w:numPr>
        <w:ind w:left="2592"/>
        <w:jc w:val="center"/>
      </w:pPr>
      <w:r w:rsidRPr="00E16162">
        <w:t xml:space="preserve">если создание новой версии СЭМД запрещено в случае наличия предыдущей версии СЭМД, подписанной не всеми участниками подписания, то отображается системное сообщение вида: "Предыдущая версия документа подписана не всеми участниками, формирование новой версии запрещено". В этом случае процесс формирования СЭМД завершается, а </w:t>
      </w:r>
      <w:r w:rsidRPr="00E16162">
        <w:t>СЭМД "Справка об оплате медицинских услуг для предоставления в налоговые органы Российской Федерации" не формируется</w:t>
      </w:r>
      <w:r w:rsidRPr="00E16162">
        <w:t>;</w:t>
      </w:r>
      <w:r w:rsidRPr="00E16162">
        <w:br/>
      </w:r>
      <w:r w:rsidRPr="00E16162">
        <w:br/>
      </w:r>
      <w:r w:rsidRPr="00E16162">
        <w:drawing>
          <wp:inline>
            <wp:extent cx="5165090" cy="1189437"/>
            <wp:docPr id="100009" name="" descr="_scroll_external/attachments/image2022-12-22_15-19-28-adddf54c01ad22248fee8d6af9872936112503193c1da14a4930900d60ff9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254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118943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Pr="00E16162">
        <w:t>   </w:t>
      </w:r>
    </w:p>
    <w:p w:rsidRPr="00E16162">
      <w:pPr>
        <w:pStyle w:val="ScrollListBullet3"/>
        <w:numPr>
          <w:ilvl w:val="0"/>
          <w:numId w:val="37"/>
        </w:numPr>
        <w:ind w:left="2592"/>
        <w:jc w:val="center"/>
      </w:pPr>
      <w:r w:rsidRPr="00E16162">
        <w:t>если создание новой версии СЭМД разрешено, то открывается окно подписания формируемого электронного медицинского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669448"/>
            <wp:docPr id="100010" name="" descr="Окно подписания формируемого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059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66944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Окно подписания формируемого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Автором СЭМД "Справка об оплате медицинских услуг для предоставления в налоговые органы Российской Федерации" считается врач, указанный в поле "Кем выдана" в окне выдачи справки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оплате для налоговых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Поэтому сертификат ЭП данного врача должен быть указан в поле "Выберите сертификат" окна "Подписываемые документы". В противном случае СЭМД не будет зарегистрирован в РЭМД.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39"/>
        </w:numPr>
        <w:ind w:left="1780"/>
      </w:pPr>
      <w:r w:rsidRPr="00E16162">
        <w:t>укажите сотрудника, подписывающего от лица МО, в поле "ЭП МО". Данное поле не отображается, если в Системе настроено автоматическое подписание документов ЭП МО;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нажмите на кнопку "Подписать". Произойдет формирование СЭМД "Справка об оплате медицинских услуг для предоставления в налоговые органы Российской Федерации".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 чем отправить сформированный СЭМД "Справка об оплате медицинских услуг для предоставления в налоговые органы Российской Федерации" в РЭМД, необходимо дождаться его подписания 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лицом, подписывающим документы ЭП МО, в случае, если автор документа таким правом не обладает.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"Справка об оплате медицинских услуг для предоставления в налоговые органы Российской Федерации"</w:t>
      </w:r>
      <w:bookmarkEnd w:id="9"/>
      <w:bookmarkEnd w:id="8"/>
    </w:p>
    <w:p w:rsidRPr="00E16162">
      <w:r w:rsidRPr="00E16162">
        <w:t>Если помимо автора СЭМД </w:t>
      </w:r>
      <w:r w:rsidRPr="00E16162">
        <w:rPr>
          <w:color w:val="172B4D"/>
        </w:rPr>
        <w:t>"</w:t>
      </w:r>
      <w:r w:rsidRPr="00E16162"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rPr>
          <w:color w:val="172B4D"/>
        </w:rPr>
        <w:t>"</w:t>
      </w:r>
      <w:r>
        <w:t> должны быть подписаны и другими сотрудниками МО, предусмотренными настройками документов, то в таком случае эти сотрудники должны войти в Систему и выполнить подписание или отказ в подписании документа. 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8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11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062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12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115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4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4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13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268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14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24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5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183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6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3399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50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1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1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"Справка об оплате медицинских услуг для предоставления в налоговые органы Российской Федерации"</w:t>
      </w:r>
      <w:bookmarkEnd w:id="17"/>
      <w:bookmarkEnd w:id="16"/>
    </w:p>
    <w:p w:rsidRPr="00E16162">
      <w:r w:rsidRPr="00E16162">
        <w:t>После того как документ "</w:t>
      </w:r>
      <w:r w:rsidRPr="00E16162"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t>" будет подписан всеми участниками подписания, его можно отправить на регистрацию в РЭМД.</w:t>
      </w:r>
    </w:p>
    <w:p>
      <w:pPr>
        <w:pStyle w:val="Heading2"/>
        <w:ind w:left="851"/>
      </w:pPr>
      <w:bookmarkStart w:id="18" w:name="scroll-bookmark-10"/>
      <w:bookmarkStart w:id="19" w:name="_Toc256000008"/>
      <w:r>
        <w:t>Отправка СЭМД на регистрацию в РЭМД автором документа</w:t>
      </w:r>
      <w:bookmarkEnd w:id="19"/>
      <w:bookmarkEnd w:id="18"/>
    </w:p>
    <w:p>
      <w:r>
        <w:t>Чтобы отправить СЭМД "</w:t>
      </w:r>
      <w:r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2"/>
        </w:numPr>
        <w:ind w:left="1780"/>
      </w:pPr>
      <w:r>
        <w:t>выберите пункт главного меню "Регистратура" → "Касса". Отобразится форма "Касса";</w:t>
      </w:r>
    </w:p>
    <w:p>
      <w:pPr>
        <w:pStyle w:val="ScrollListBullet"/>
        <w:keepNext/>
        <w:numPr>
          <w:ilvl w:val="0"/>
          <w:numId w:val="52"/>
        </w:numPr>
        <w:spacing w:beforeAutospacing="1"/>
        <w:ind w:left="1780"/>
        <w:jc w:val="center"/>
      </w:pPr>
      <w:r>
        <w:drawing>
          <wp:inline>
            <wp:extent cx="5460365" cy="3683363"/>
            <wp:docPr id="100017" name="" descr="Форма для оплаты услуг через кас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626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368336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 w:val="0"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10</w:t>
      </w:r>
      <w:r>
        <w:fldChar w:fldCharType="end"/>
      </w:r>
      <w:r>
        <w:t xml:space="preserve"> Форма для оплаты услуг через кассу</w:t>
      </w:r>
    </w:p>
    <w:p>
      <w:pPr>
        <w:pStyle w:val="ScrollListBullet2"/>
        <w:numPr>
          <w:ilvl w:val="0"/>
          <w:numId w:val="54"/>
        </w:numPr>
        <w:ind w:left="2245"/>
      </w:pPr>
      <w:r>
        <w:t>найдите в журнале запись, в котором необходимо отправить СЭМД в РЭМД. Для поиска договора воспользуйтесь панелью поиска в верхней части формы.</w:t>
      </w:r>
    </w:p>
    <w:p>
      <w:pPr>
        <w:pStyle w:val="ScrollListBullet2"/>
        <w:numPr>
          <w:ilvl w:val="0"/>
          <w:numId w:val="54"/>
        </w:numPr>
        <w:ind w:left="2245"/>
      </w:pPr>
      <w:r>
        <w:t>воспользуйтесь пунктом контекстного меню "Документы". Откроется окно "Документы"</w:t>
      </w:r>
    </w:p>
    <w:p>
      <w:pPr>
        <w:keepNext/>
        <w:spacing w:beforeAutospacing="1"/>
        <w:jc w:val="center"/>
      </w:pPr>
      <w:r>
        <w:drawing>
          <wp:inline>
            <wp:extent cx="6295390" cy="3158061"/>
            <wp:docPr id="100018" name="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051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15806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Список электронных медицинских документов</w:t>
      </w:r>
    </w:p>
    <w:p/>
    <w:p>
      <w:pPr>
        <w:pStyle w:val="ScrollListBullet"/>
        <w:numPr>
          <w:ilvl w:val="0"/>
          <w:numId w:val="55"/>
        </w:numPr>
        <w:ind w:left="1780"/>
      </w:pPr>
      <w:r>
        <w:t>выберите документ "</w:t>
      </w:r>
      <w:r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rPr>
          <w:color w:val="000000"/>
        </w:rPr>
        <w:t>"</w:t>
      </w:r>
      <w:r>
        <w:t> и </w:t>
      </w:r>
      <w:r>
        <w:t>воспользуйтесь пунктом контекстного меню "Зарегистрировать в РЭМД". 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9" name="" descr="_scroll_external/attachments/image2022-4-27_10-46-46-e84aa5cad54df27a2fa701e3f931a39c42fd67a8e210d8768507243c6f3fe6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703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11432"/>
            <wp:docPr id="100020" name="" descr="_scroll_external/attachments/image2022-4-27_10-52-27-028dfcc8f720329bdd4a76b4af773711803c9bfb80b4b5e25ad3d25ff2f8bd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364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1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21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665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</w:t>
      </w:r>
      <w:r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8"/>
        </w:numPr>
        <w:ind w:left="1780"/>
      </w:pPr>
      <w:r>
        <w:t>выберите пункт главного меню "Отчеты" 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230998"/>
            <wp:docPr id="100022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61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23099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9"/>
        </w:numPr>
        <w:ind w:left="1780"/>
      </w:pPr>
      <w:r>
        <w:t>выберите в списке документ "</w:t>
      </w:r>
      <w:r>
        <w:rPr>
          <w:color w:val="000000"/>
        </w:rPr>
        <w:t>Справка об оплате медицинских услуг для предоставления в налоговые органы Российской Федерации</w:t>
      </w:r>
      <w:r>
        <w:t xml:space="preserve">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9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23" name="" descr="_scroll_external/attachments/image2022-9-14_10-55-37-d6d59d0ce2b7dda8bc0e532b41ec9e3e85cf802b301b83ea2e00dcbaa01646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858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24" name="" descr="_scroll_external/attachments/image2022-9-14_10-56-26-60cb64206b0b96b1dd3a001e0e5d0aacd7595f496c2c4e4bc7da7ab7a9206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907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60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5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53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32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33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34"/>
      <w:footerReference w:type="default" r:id="rId35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24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26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https://conf.bars.group/x/teBsD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"Справка об оплате медицинских услуг для предоставления в налоговые органы Российской Федерации"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579688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hybridMultilevel"/>
    <w:tmpl w:val="7579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5">
    <w:nsid w:val="7579688A"/>
    <w:multiLevelType w:val="hybridMultilevel"/>
    <w:tmpl w:val="7579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579688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7579688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>
    <w:nsid w:val="7579688D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9">
    <w:nsid w:val="7579688E"/>
    <w:multiLevelType w:val="hybridMultilevel"/>
    <w:tmpl w:val="7579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yperlink" Target="https://nsi.rosminzdrav.ru/#!/refbook/1.2.643.5.1.13.13.99.2.42" TargetMode="Externa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hyperlink" Target="https://nsi.rosminzdrav.ru/#!/refbook/1.2.643.5.1.13.13.99.2.305/version/3.6" TargetMode="External" /><Relationship Id="rId33" Type="http://schemas.openxmlformats.org/officeDocument/2006/relationships/header" Target="header3.xml" /><Relationship Id="rId34" Type="http://schemas.openxmlformats.org/officeDocument/2006/relationships/header" Target="header4.xml" /><Relationship Id="rId35" Type="http://schemas.openxmlformats.org/officeDocument/2006/relationships/footer" Target="footer4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teBsD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26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