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"Медицинская справка (врачебное профессионально-консультативное заключение"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30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СЭМД. Интеграция с РЭМД. СЭМД "Медицинская справка (врачебное профессионально-консультативное заключение"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при закрытии карты медосмотра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на основании закрытой карты медосмотра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"Медицинская справка (врачебное профессионально-консультативное заключение"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Передача СЭМД в РЭМД. Интеграция с РЭМД. СЭМД "Медицинская справка (врачебное профессионально-консультативное заключение)"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на регистрацию в РЭМД автором документа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5.4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pPr>
        <w:pStyle w:val="Heading1"/>
        <w:ind w:left="851"/>
      </w:pPr>
      <w:bookmarkStart w:id="1" w:name="scroll-bookmark-1"/>
      <w:bookmarkEnd w:id="1"/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564"/>
        <w:gridCol w:w="733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ОГРН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Основной государственный регистрационный номер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Электронная подпись</w:t>
            </w:r>
          </w:p>
        </w:tc>
      </w:tr>
    </w:tbl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t>Настоящий документ представляет собой руководство пользователя компонента "Интеграция с РЭМД. СЭМД "Медицинская справка (врачебное профессионально-консультативное заключение"" (далее – Компонент).</w:t>
      </w:r>
    </w:p>
    <w:p w:rsidRPr="00E16162">
      <w:r w:rsidRPr="00E16162">
        <w:t>Структурированный электронный медицинский документ (СЭМД) "Медицинская справка (врачебное профессионально-консультативное заключение)" (далее "Справка по форме 086/у") заполняется в отношении абитуриентов, поступающих в образовательные организации высшего профессионального образования, образовательные организации среднего профессионального образования, несовершеннолетних 15-17 лет, поступающих на работу, медицинской организацией (иной организацией), оказывающей медицинскую помощь в амбулаторных условиях.</w:t>
      </w:r>
    </w:p>
    <w:p w:rsidRPr="00E16162">
      <w:r w:rsidRPr="00E16162">
        <w:t>Информация о СЭМД "Справка по форме 086/у" должна передаваться из медицинской информационной системы (МИС) в федеральный реестр электронных медицинских документов (РЭМД).</w:t>
      </w:r>
    </w:p>
    <w:p w:rsidRPr="00E16162">
      <w:pPr>
        <w:pStyle w:val="Heading1"/>
        <w:ind w:left="851"/>
      </w:pPr>
      <w:bookmarkStart w:id="6" w:name="scroll-bookmark-4"/>
      <w:bookmarkStart w:id="7" w:name="_Toc256000002"/>
      <w:r w:rsidRPr="00E16162">
        <w:t>Формирование СЭМД. Интеграция с РЭМД. СЭМД "Медицинская справка (врачебное профессионально-консультативное заключение"</w:t>
      </w:r>
      <w:bookmarkEnd w:id="7"/>
      <w:bookmarkEnd w:id="6"/>
    </w:p>
    <w:p w:rsidRPr="00E16162">
      <w:r w:rsidRPr="00E16162">
        <w:t>СЭМД "Медицинская справка (врачебное профессионально-консультативное заключение)" формируется на основании закрытой карты медосмотра с типом "086/у Медицинской справки (врачебное профессионально-консультативное заключение)".</w:t>
      </w:r>
    </w:p>
    <w:p w:rsidRPr="00E16162">
      <w:r w:rsidRPr="00E16162">
        <w:t>Для формирования СЭМД в карте медосмотра должен быть выполнен ряд действий: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оказаны услуги врачей-специалистов (хирург, невролог, отоларинголог, офтальмолог и др.) с указанием в них медицинского заключения о состоянии здоровья пациента. Услуги оказываются либо в Дневнике врача, либо непосредственно в карте медосмотра на вкладке "Услуги медосмотра";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оказаны услуги инструментальных исследований с указанием в них результата исследования. Услуги оказываются либо в Дневнике врача, либо непосредственно в карте медосмотра на вкладке "Услуги медосмотра";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оказаны услуги лабораторных исследований с указанием в них результата исследования и единицы измерения, а также даты проведения исследования;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оказана заключительная услуга врача-терапевта с указанием в ней медицинского заключения о состоянии здоровья пациента и заключения о профессиональной пригодности. Услуга оказывается на вкладке "Услуги медосмотра" карты медосмотра;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выдана справка 086/у с присвоением ей номера. Выдача справки и её печать выполняется на вкладке "Печатные формы" карты медосмотра.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Полный процесс работы с медосмотрами типа "086/у Медицинской справки (врачебное профессионально-консультативное заключение)" описан в руководстве пользователя модуля "</w:t>
            </w:r>
            <w:hyperlink r:id="rId10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Медосмотры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</w:tr>
    </w:tbl>
    <w:p w:rsidRPr="00E16162"/>
    <w:p w:rsidRPr="00E16162">
      <w:r w:rsidRPr="00E16162">
        <w:t>Также для корректного формирования СЭМД в карте пациента должны быть заполнены следующие данные:</w:t>
      </w:r>
    </w:p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ФИО, дата рождения, СНИЛС, адрес регистрации пациента;</w:t>
      </w:r>
    </w:p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место работы/учебы, действующее на момент  закрытия карты медосмотра. При этом для места работы/учеты в обязательном порядке должно быть указано наименование организации, а у указанной организации в обязательном порядке должны быть заполнены ОГРН и полный адрес.</w:t>
      </w:r>
    </w:p>
    <w:p w:rsidRPr="00E16162">
      <w:r w:rsidRPr="00E16162">
        <w:t>СЭМД "Медицинская справка (врачебное профессионально-консультативное заключение)" может быть сформирован как в момент закрытия карты медосмотра, так и позднее в Архиве карт медосмотра.</w:t>
      </w:r>
    </w:p>
    <w:p w:rsidRPr="00E16162">
      <w:pPr>
        <w:pStyle w:val="Heading2"/>
        <w:ind w:left="851"/>
      </w:pPr>
      <w:bookmarkStart w:id="8" w:name="scroll-bookmark-5"/>
      <w:bookmarkStart w:id="9" w:name="_Toc256000003"/>
      <w:r w:rsidRPr="00E16162">
        <w:t>Формирование СЭМД при закрытии карты медосмотра</w:t>
      </w:r>
      <w:bookmarkEnd w:id="9"/>
      <w:bookmarkEnd w:id="8"/>
    </w:p>
    <w:p w:rsidRPr="00E16162">
      <w:r w:rsidRPr="00E16162">
        <w:t>Чтобы сформировать СЭМД "Медицинская справка (врачебное профессионально-консультативное заключение)", выполните следующие действия:</w:t>
      </w:r>
    </w:p>
    <w:p w:rsidRPr="00E16162">
      <w:pPr>
        <w:pStyle w:val="ScrollListBullet"/>
        <w:numPr>
          <w:ilvl w:val="0"/>
          <w:numId w:val="31"/>
        </w:numPr>
        <w:ind w:left="1780"/>
      </w:pPr>
      <w:r w:rsidRPr="00E16162">
        <w:t>выберите пункт главного меню "Учет" → "Медосмотры" → "Карты медосмотров". Откроется форма для работы с картами медосмотров;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1924670"/>
            <wp:docPr id="100003" name="" descr="Список карт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930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246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Список карт медосмотров</w:t>
      </w:r>
    </w:p>
    <w:p w:rsidRPr="00E16162"/>
    <w:p w:rsidRPr="00E16162">
      <w:pPr>
        <w:pStyle w:val="ScrollListBullet"/>
        <w:numPr>
          <w:ilvl w:val="0"/>
          <w:numId w:val="32"/>
        </w:numPr>
        <w:ind w:left="1780"/>
      </w:pPr>
      <w:r w:rsidRPr="00E16162">
        <w:t>выберите в списке карту медосмотра с типом "086/у Медицинской справки (врачебное профессионально-консультативное заключение)" и нажмите на номер данной карты. Откроется окно </w:t>
      </w:r>
      <w:r w:rsidRPr="00E16162">
        <w:rPr>
          <w:color w:val="172B4D"/>
        </w:rPr>
        <w:t xml:space="preserve">выбранной </w:t>
      </w:r>
      <w:r>
        <w:t>карты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3473319"/>
            <wp:docPr id="100004" name="" descr="Окно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84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733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</w:t>
      </w:r>
      <w:r>
        <w:fldChar w:fldCharType="end"/>
      </w:r>
      <w:r>
        <w:t xml:space="preserve"> Окно карты медосмотра</w:t>
      </w:r>
    </w:p>
    <w:p/>
    <w:p>
      <w:pPr>
        <w:pStyle w:val="ScrollListBullet"/>
        <w:numPr>
          <w:ilvl w:val="0"/>
          <w:numId w:val="33"/>
        </w:numPr>
        <w:ind w:left="1780"/>
      </w:pPr>
      <w:r>
        <w:t>перейдите на вкладку "Услуги медосмотра" и проверьте, оказаны ли в карте медосмотра следующие услуги:</w:t>
      </w:r>
    </w:p>
    <w:p>
      <w:pPr>
        <w:pStyle w:val="ScrollListBullet2"/>
        <w:numPr>
          <w:ilvl w:val="0"/>
          <w:numId w:val="34"/>
        </w:numPr>
        <w:ind w:left="2245"/>
      </w:pPr>
      <w:r>
        <w:t>оказаны услуги осмотра/консультации специалистов (хирург, невролог, отоларинголог, офтальмолог и др.) с указанием в них медицинского заключения о состоянии здоровья пациента;</w:t>
      </w:r>
    </w:p>
    <w:p>
      <w:pPr>
        <w:pStyle w:val="ScrollListBullet2"/>
        <w:numPr>
          <w:ilvl w:val="0"/>
          <w:numId w:val="34"/>
        </w:numPr>
        <w:ind w:left="2245"/>
      </w:pPr>
      <w:r>
        <w:t>оказаны услуги инструментальных исследований с указанием в них результата исследования;</w:t>
      </w:r>
    </w:p>
    <w:p>
      <w:pPr>
        <w:pStyle w:val="ScrollListBullet2"/>
        <w:numPr>
          <w:ilvl w:val="0"/>
          <w:numId w:val="34"/>
        </w:numPr>
        <w:ind w:left="2245"/>
      </w:pPr>
      <w:r>
        <w:t>оказаны услуги лабораторных исследований с указанием в них результата исследования;</w:t>
      </w:r>
    </w:p>
    <w:p>
      <w:pPr>
        <w:pStyle w:val="ScrollListBullet2"/>
        <w:numPr>
          <w:ilvl w:val="0"/>
          <w:numId w:val="34"/>
        </w:numPr>
        <w:ind w:left="2245"/>
      </w:pPr>
      <w:r>
        <w:t>оказана заключительная услуга врача-терапевта с указанием в ней медицинского заключения о состоянии здоровья пациента и заключения о профессиональной пригодности;</w:t>
      </w:r>
    </w:p>
    <w:p>
      <w:pPr>
        <w:pStyle w:val="ScrollListBullet"/>
        <w:numPr>
          <w:ilvl w:val="0"/>
          <w:numId w:val="33"/>
        </w:numPr>
        <w:ind w:left="1780"/>
      </w:pPr>
      <w:r>
        <w:t>перейдите на вкладку "Печатные формы" и проверьте, выдана ли справка 086/у с присвоением ей номера;</w:t>
      </w:r>
    </w:p>
    <w:p>
      <w:pPr>
        <w:pStyle w:val="ScrollListBullet"/>
        <w:numPr>
          <w:ilvl w:val="0"/>
          <w:numId w:val="33"/>
        </w:numPr>
        <w:ind w:left="1780"/>
      </w:pPr>
      <w:r>
        <w:t>перейдите на вкладку "Заключение" и выполните закрытие карты медосмотра, заполнив следующие поля:</w:t>
      </w:r>
    </w:p>
    <w:p>
      <w:pPr>
        <w:pStyle w:val="ScrollListBullet2"/>
        <w:numPr>
          <w:ilvl w:val="0"/>
          <w:numId w:val="35"/>
        </w:numPr>
        <w:ind w:left="2245"/>
      </w:pPr>
      <w:r>
        <w:t>"Причина закрытия" – укажите причину закрытия карты медосмотра;</w:t>
      </w:r>
    </w:p>
    <w:p>
      <w:pPr>
        <w:pStyle w:val="ScrollListBullet2"/>
        <w:numPr>
          <w:ilvl w:val="0"/>
          <w:numId w:val="35"/>
        </w:numPr>
        <w:ind w:left="2245"/>
      </w:pPr>
      <w:r>
        <w:t>"по" – укажите дату закрытия карты медосмотра;</w:t>
      </w:r>
    </w:p>
    <w:p>
      <w:pPr>
        <w:pStyle w:val="ScrollListBullet2"/>
        <w:numPr>
          <w:ilvl w:val="0"/>
          <w:numId w:val="35"/>
        </w:numPr>
        <w:ind w:left="2245"/>
      </w:pPr>
      <w:r>
        <w:t>"ФИО врача, закрывшего карту" – укажите ФИО врача, закрывающего карту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2532859"/>
            <wp:docPr id="100005" name="" descr="Закрытие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50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3285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</w:t>
      </w:r>
      <w:r>
        <w:fldChar w:fldCharType="end"/>
      </w:r>
      <w:r>
        <w:t xml:space="preserve"> Закрытие карты медосмотра</w:t>
      </w:r>
    </w:p>
    <w:p/>
    <w:p>
      <w:pPr>
        <w:pStyle w:val="ScrollListBullet"/>
        <w:numPr>
          <w:ilvl w:val="0"/>
          <w:numId w:val="36"/>
        </w:numPr>
        <w:ind w:left="1780"/>
      </w:pPr>
      <w:r>
        <w:t>нажмите на кнопку "Закрыть карту". Отобразится сообщение "Вы действительно хотите закрыть данную карту медосмотра?";</w:t>
      </w:r>
    </w:p>
    <w:p>
      <w:pPr>
        <w:pStyle w:val="ScrollListBullet"/>
        <w:numPr>
          <w:ilvl w:val="0"/>
          <w:numId w:val="36"/>
        </w:numPr>
        <w:ind w:left="1780"/>
      </w:pPr>
      <w:r>
        <w:t>подтвердите закрытие карты медосмотра, нажав на кнопку "ОК";</w:t>
      </w:r>
    </w:p>
    <w:p>
      <w:pPr>
        <w:pStyle w:val="ScrollListBullet"/>
        <w:numPr>
          <w:ilvl w:val="0"/>
          <w:numId w:val="36"/>
        </w:numPr>
        <w:ind w:left="1780"/>
      </w:pPr>
      <w:r>
        <w:t xml:space="preserve">нажмите на кнопку "Подписать". Откроется окно "Документы", </w:t>
      </w:r>
      <w:r>
        <w:rPr>
          <w:color w:val="172B4D"/>
        </w:rPr>
        <w:t>предназначенное для работы с электронными медицинскими документами по выбранной карте медосмотра</w:t>
      </w:r>
      <w:r>
        <w:t>;</w:t>
      </w:r>
    </w:p>
    <w:p>
      <w:pPr>
        <w:keepNext/>
        <w:spacing w:beforeAutospacing="1"/>
        <w:jc w:val="center"/>
      </w:pPr>
      <w:r>
        <w:drawing>
          <wp:inline>
            <wp:extent cx="5715000" cy="2970755"/>
            <wp:docPr id="100006" name="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09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707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</w:t>
      </w:r>
      <w:r>
        <w:fldChar w:fldCharType="end"/>
      </w:r>
      <w:r>
        <w:t xml:space="preserve"> Окно для работы с электронными медицинскими документами</w:t>
      </w:r>
    </w:p>
    <w:p/>
    <w:p>
      <w:pPr>
        <w:pStyle w:val="ScrollListBullet"/>
        <w:numPr>
          <w:ilvl w:val="0"/>
          <w:numId w:val="37"/>
        </w:numPr>
        <w:ind w:left="1780"/>
      </w:pPr>
      <w:r>
        <w:t>нажмите на кнопку "Сформировать и подписать документы (СЭМД)". </w:t>
      </w:r>
      <w:r>
        <w:t>При нажатии на кнопку выполняется ряд проверок:</w:t>
      </w:r>
    </w:p>
    <w:p>
      <w:pPr>
        <w:pStyle w:val="ScrollListBullet2"/>
        <w:numPr>
          <w:ilvl w:val="0"/>
          <w:numId w:val="38"/>
        </w:numPr>
        <w:ind w:left="2245"/>
      </w:pPr>
      <w:r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сообщение;</w:t>
      </w:r>
    </w:p>
    <w:p>
      <w:pPr>
        <w:pStyle w:val="ScrollListBullet2"/>
        <w:numPr>
          <w:ilvl w:val="0"/>
          <w:numId w:val="38"/>
        </w:numPr>
        <w:ind w:left="2245"/>
      </w:pPr>
      <w: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>
      <w:pPr>
        <w:pStyle w:val="ScrollListBullet3"/>
        <w:numPr>
          <w:ilvl w:val="0"/>
          <w:numId w:val="39"/>
        </w:numPr>
        <w:ind w:left="2592"/>
      </w:pPr>
      <w:r>
        <w:t>если создание новой версии СЭМД запрещено, то выдается системное сообщение вида: "Формирование новой версии запрещено";</w:t>
      </w:r>
    </w:p>
    <w:p>
      <w:pPr>
        <w:pStyle w:val="ScrollListBullet3"/>
        <w:numPr>
          <w:ilvl w:val="0"/>
          <w:numId w:val="39"/>
        </w:numPr>
        <w:ind w:left="2592"/>
      </w:pPr>
      <w:r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>
      <w:pPr>
        <w:pStyle w:val="ScrollListBullet3"/>
        <w:numPr>
          <w:ilvl w:val="0"/>
          <w:numId w:val="39"/>
        </w:numPr>
        <w:ind w:left="2592"/>
      </w:pPr>
      <w:r>
        <w:t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"Предыдущая версия документа подписана не всеми участниками, формирование новой версии запрещено";</w:t>
      </w:r>
    </w:p>
    <w:p>
      <w:pPr>
        <w:pStyle w:val="ScrollListBullet3"/>
        <w:numPr>
          <w:ilvl w:val="0"/>
          <w:numId w:val="39"/>
        </w:numPr>
        <w:ind w:left="2592"/>
      </w:pPr>
      <w:r>
        <w:t>если создание новой версии СЭМД разрешено, то открывается окно подписания формируемого электронного медицинского документа;</w:t>
      </w:r>
    </w:p>
    <w:p>
      <w:pPr>
        <w:keepNext/>
        <w:spacing w:beforeAutospacing="1"/>
        <w:jc w:val="center"/>
      </w:pPr>
      <w:r>
        <w:drawing>
          <wp:inline>
            <wp:extent cx="6295390" cy="5033428"/>
            <wp:docPr id="100007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80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3342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5</w:t>
      </w:r>
      <w:r>
        <w:fldChar w:fldCharType="end"/>
      </w:r>
      <w:r>
        <w:t xml:space="preserve"> Окно подписания электронного медицинского документа</w:t>
      </w:r>
    </w:p>
    <w:p/>
    <w:p>
      <w:pPr>
        <w:pStyle w:val="ScrollListBullet"/>
        <w:numPr>
          <w:ilvl w:val="0"/>
          <w:numId w:val="40"/>
        </w:numPr>
        <w:ind w:left="1780"/>
      </w:pPr>
      <w:r>
        <w:t>укажите сертификат ЭП автора документа, выбрав его в выпадающем списке "Выберите сертификат";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/>
    <w:p w:rsidRPr="00E16162">
      <w:pPr>
        <w:pStyle w:val="ScrollListBullet"/>
        <w:numPr>
          <w:ilvl w:val="0"/>
          <w:numId w:val="41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42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:rsidRPr="00E16162">
      <w:pPr>
        <w:pStyle w:val="ScrollListBullet"/>
        <w:numPr>
          <w:ilvl w:val="0"/>
          <w:numId w:val="41"/>
        </w:numPr>
        <w:ind w:left="1780"/>
      </w:pPr>
      <w:r w:rsidRPr="00E16162">
        <w:t>нажмите на кнопку "Подписать". Произойдет формирование СЭМД "Медицинская справка (врачебное профессионально-консультативное заключение)". Сформированный документ отобразится в окне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СЭМД "Медицинская справка (врачебное профессионально-консультативное заключение)"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участниками.</w:t>
            </w:r>
          </w:p>
        </w:tc>
      </w:tr>
    </w:tbl>
    <w:p w:rsidRPr="00E16162"/>
    <w:p w:rsidRPr="00E16162">
      <w:pPr>
        <w:pStyle w:val="Heading2"/>
        <w:ind w:left="851"/>
      </w:pPr>
      <w:bookmarkStart w:id="10" w:name="scroll-bookmark-6"/>
      <w:bookmarkStart w:id="11" w:name="_Toc256000004"/>
      <w:r w:rsidRPr="00E16162">
        <w:t>Формирование СЭМД на основании закрытой карты медосмотра</w:t>
      </w:r>
      <w:bookmarkEnd w:id="11"/>
      <w:bookmarkEnd w:id="10"/>
    </w:p>
    <w:p w:rsidRPr="00E16162">
      <w:r w:rsidRPr="00E16162">
        <w:t>Чтобы сформировать СЭМД "Медицинская справка (врачебное профессионально-консультативное заключение)", выполните следующие действия:</w:t>
      </w:r>
    </w:p>
    <w:p w:rsidRPr="00E16162">
      <w:pPr>
        <w:pStyle w:val="ScrollListBullet"/>
        <w:numPr>
          <w:ilvl w:val="0"/>
          <w:numId w:val="43"/>
        </w:numPr>
        <w:ind w:left="1780"/>
      </w:pPr>
      <w:r w:rsidRPr="00E16162">
        <w:rPr>
          <w:color w:val="172B4D"/>
        </w:rPr>
        <w:t>выберите пункт главного меню "Учет" → "Медосмотры" → "Архив карт медосмотра". Откроется архив карт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2075212"/>
            <wp:docPr id="100008" name="" descr="Архив карт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02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752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6</w:t>
      </w:r>
      <w:r>
        <w:fldChar w:fldCharType="end"/>
      </w:r>
      <w:r>
        <w:t xml:space="preserve"> Архив карт медосмотра</w:t>
      </w:r>
    </w:p>
    <w:p/>
    <w:p>
      <w:pPr>
        <w:pStyle w:val="ScrollListBullet"/>
        <w:numPr>
          <w:ilvl w:val="0"/>
          <w:numId w:val="44"/>
        </w:numPr>
        <w:ind w:left="1780"/>
      </w:pPr>
      <w:r>
        <w:t>найдите карту медосмотра пациента с типом "086/у Медицинской справки (врачебное профессионально-консультативное заключение)"</w:t>
      </w:r>
      <w:r>
        <w:rPr>
          <w:color w:val="172B4D"/>
        </w:rPr>
        <w:t>, используя панель фильтрации;</w:t>
      </w:r>
    </w:p>
    <w:p>
      <w:pPr>
        <w:pStyle w:val="ScrollListBullet"/>
        <w:numPr>
          <w:ilvl w:val="0"/>
          <w:numId w:val="44"/>
        </w:numPr>
        <w:ind w:left="1780"/>
      </w:pPr>
      <w:r>
        <w:t>нажмите на номер найденной карты медосмотра. Откроется окно редактирования выбранной карты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2708884"/>
            <wp:docPr id="100009" name="" descr="Окно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53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0888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7</w:t>
      </w:r>
      <w:r>
        <w:fldChar w:fldCharType="end"/>
      </w:r>
      <w:r>
        <w:t xml:space="preserve"> Окно карты медосмотра</w:t>
      </w:r>
    </w:p>
    <w:p/>
    <w:p>
      <w:pPr>
        <w:pStyle w:val="ScrollListBullet"/>
        <w:numPr>
          <w:ilvl w:val="0"/>
          <w:numId w:val="45"/>
        </w:numPr>
        <w:ind w:left="1780"/>
      </w:pPr>
      <w:r>
        <w:rPr>
          <w:color w:val="172B4D"/>
        </w:rPr>
        <w:t>перейдите на вкладку "Заключение" и нажмите на кнопку "Подписать". Откроется окно "Документы", предназначенное для работы с электронными медицинскими документами по выбранной карте медосмотра;</w:t>
      </w:r>
    </w:p>
    <w:p>
      <w:pPr>
        <w:jc w:val="center"/>
      </w:pPr>
      <w:r>
        <w:rPr>
          <w:color w:val="172B4D"/>
        </w:rPr>
        <w:drawing>
          <wp:inline>
            <wp:extent cx="6295390" cy="2349026"/>
            <wp:docPr id="100010" name="" descr="_scroll_external/attachments/image2021-11-25_17-30-36-e927b70eb173a449cd313abf3e28c233ed0d525effb1a5be5e001461eb2c5b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61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490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46"/>
        </w:numPr>
        <w:ind w:left="1780"/>
      </w:pPr>
      <w:r>
        <w:t>нажмите на кнопку "Сформировать и подписать документы (СЭМД)". </w:t>
      </w:r>
      <w:r>
        <w:t>При нажатии на кнопку выполняется ряд проверок:</w:t>
      </w:r>
    </w:p>
    <w:p>
      <w:pPr>
        <w:pStyle w:val="ScrollListBullet2"/>
        <w:numPr>
          <w:ilvl w:val="0"/>
          <w:numId w:val="47"/>
        </w:numPr>
        <w:ind w:left="2245"/>
      </w:pPr>
      <w:r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сообщение;</w:t>
      </w:r>
    </w:p>
    <w:p>
      <w:pPr>
        <w:pStyle w:val="ScrollListBullet2"/>
        <w:numPr>
          <w:ilvl w:val="0"/>
          <w:numId w:val="47"/>
        </w:numPr>
        <w:ind w:left="2245"/>
      </w:pPr>
      <w: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>
      <w:pPr>
        <w:pStyle w:val="ScrollListBullet3"/>
        <w:numPr>
          <w:ilvl w:val="0"/>
          <w:numId w:val="48"/>
        </w:numPr>
        <w:ind w:left="2592"/>
      </w:pPr>
      <w:r>
        <w:t>если создание новой версии СЭМД запрещено, то выдается системное сообщение вида: "Формирование новой версии запрещено";</w:t>
      </w:r>
    </w:p>
    <w:p>
      <w:pPr>
        <w:pStyle w:val="ScrollListBullet3"/>
        <w:numPr>
          <w:ilvl w:val="0"/>
          <w:numId w:val="48"/>
        </w:numPr>
        <w:ind w:left="2592"/>
      </w:pPr>
      <w:r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>
      <w:pPr>
        <w:pStyle w:val="ScrollListBullet3"/>
        <w:numPr>
          <w:ilvl w:val="0"/>
          <w:numId w:val="48"/>
        </w:numPr>
        <w:ind w:left="2592"/>
      </w:pPr>
      <w:r>
        <w:t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"Предыдущая версия документа подписана не всеми участниками, формирование новой версии запрещено";</w:t>
      </w:r>
    </w:p>
    <w:p>
      <w:pPr>
        <w:pStyle w:val="ScrollListBullet3"/>
        <w:numPr>
          <w:ilvl w:val="0"/>
          <w:numId w:val="48"/>
        </w:numPr>
        <w:ind w:left="2592"/>
      </w:pPr>
      <w:r>
        <w:t>если создание новой версии СЭМД разрешено, то открывается окно подписания формируемого электронного медицинского документа;</w:t>
      </w:r>
    </w:p>
    <w:p>
      <w:pPr>
        <w:keepNext/>
        <w:spacing w:beforeAutospacing="1"/>
        <w:jc w:val="center"/>
      </w:pPr>
      <w:r>
        <w:drawing>
          <wp:inline>
            <wp:extent cx="6295390" cy="5033428"/>
            <wp:docPr id="100011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289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3342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8</w:t>
      </w:r>
      <w:r>
        <w:fldChar w:fldCharType="end"/>
      </w:r>
      <w:r>
        <w:t xml:space="preserve"> Окно подписания электронного медицинского документа</w:t>
      </w:r>
    </w:p>
    <w:p/>
    <w:p>
      <w:pPr>
        <w:pStyle w:val="ScrollListBullet"/>
        <w:numPr>
          <w:ilvl w:val="0"/>
          <w:numId w:val="49"/>
        </w:numPr>
        <w:ind w:left="1780"/>
      </w:pPr>
      <w:r>
        <w:t>укажите сертификат ЭП автора документа, выбрав его в выпадающем списке "Выберите сертификат";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/>
    <w:p w:rsidRPr="00E16162">
      <w:pPr>
        <w:pStyle w:val="ScrollListBullet"/>
        <w:numPr>
          <w:ilvl w:val="0"/>
          <w:numId w:val="50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51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:rsidRPr="00E16162">
      <w:pPr>
        <w:pStyle w:val="ScrollListBullet"/>
        <w:numPr>
          <w:ilvl w:val="0"/>
          <w:numId w:val="50"/>
        </w:numPr>
        <w:ind w:left="1780"/>
      </w:pPr>
      <w:r w:rsidRPr="00E16162">
        <w:t>нажмите на кнопку "Подписать". Произойдет формирование СЭМД "Медицинская справка (врачебное профессионально-консультативное заключение)". Сформированный документ отобразится в окне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СЭМД "Медицинская справка (врачебное профессионально-консультативное заключение)"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участниками.</w:t>
            </w:r>
          </w:p>
        </w:tc>
      </w:tr>
    </w:tbl>
    <w:p w:rsidRPr="00E16162"/>
    <w:p w:rsidRPr="00E16162">
      <w:pPr>
        <w:pStyle w:val="Heading1"/>
        <w:ind w:left="851"/>
      </w:pPr>
      <w:bookmarkStart w:id="12" w:name="scroll-bookmark-7"/>
      <w:bookmarkStart w:id="13" w:name="_Toc256000005"/>
      <w:r w:rsidRPr="00E16162">
        <w:t>Подписание СЭМД другими участниками. Интеграция с РЭМД. СЭМД "Медицинская справка (врачебное профессионально-консультативное заключение"</w:t>
      </w:r>
      <w:bookmarkEnd w:id="13"/>
      <w:bookmarkEnd w:id="12"/>
    </w:p>
    <w:p w:rsidRPr="00E16162">
      <w:r w:rsidRPr="00E16162">
        <w:t>Если помимо автора СЭМД "Медицинская справка (врачебное профессионально-консультативное заключение</w:t>
      </w:r>
      <w:r w:rsidRPr="00E16162">
        <w:rPr>
          <w:color w:val="172B4D"/>
        </w:rPr>
        <w:t>"</w:t>
      </w:r>
      <w:r>
        <w:t>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</w:t>
      </w:r>
      <w:r>
        <w:rPr>
          <w:color w:val="333333"/>
        </w:rPr>
        <w:t>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19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14" w:name="scroll-bookmark-8"/>
      <w:bookmarkStart w:id="15" w:name="_Toc256000006"/>
      <w:r w:rsidRPr="00E16162">
        <w:t>Подписание или отказ в подписании одного документа</w:t>
      </w:r>
      <w:bookmarkEnd w:id="15"/>
      <w:bookmarkEnd w:id="14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52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2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21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13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57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54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55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55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16" w:name="scroll-bookmark-9"/>
      <w:bookmarkStart w:id="17" w:name="_Toc256000007"/>
      <w:r w:rsidRPr="00E16162">
        <w:t>Отказ в подписании одного документа с указанием причины отказа</w:t>
      </w:r>
      <w:bookmarkEnd w:id="17"/>
      <w:bookmarkEnd w:id="16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56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4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0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57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57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15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29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58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58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18" w:name="scroll-bookmark-10"/>
      <w:bookmarkStart w:id="19" w:name="_Toc256000008"/>
      <w:r w:rsidRPr="00E16162">
        <w:t>Массовое подписание или отказ в подписании документов</w:t>
      </w:r>
      <w:bookmarkEnd w:id="19"/>
      <w:bookmarkEnd w:id="18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59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16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593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60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60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60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17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17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61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62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62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20" w:name="scroll-bookmark-11"/>
      <w:bookmarkStart w:id="21" w:name="_Toc256000009"/>
      <w:r w:rsidRPr="00E16162">
        <w:t>Передача СЭМД в РЭМД. Интеграция с РЭМД. СЭМД "Медицинская справка (врачебное профессионально-консультативное заключение)"</w:t>
      </w:r>
      <w:bookmarkEnd w:id="21"/>
      <w:bookmarkEnd w:id="20"/>
    </w:p>
    <w:p w:rsidRPr="00E16162">
      <w:r w:rsidRPr="00E16162">
        <w:t>После того как документ "Медицинская справка (врачебное профессионально-консультативное заключение)" будет подписан всеми участниками подписания, его можно отправить на регистрацию в РЭМД.</w:t>
      </w:r>
    </w:p>
    <w:p w:rsidRPr="00E16162">
      <w:pPr>
        <w:pStyle w:val="Heading2"/>
        <w:ind w:left="851"/>
      </w:pPr>
      <w:bookmarkStart w:id="22" w:name="scroll-bookmark-12"/>
      <w:bookmarkStart w:id="23" w:name="_Toc256000010"/>
      <w:r w:rsidRPr="00E16162">
        <w:t>Отправка СЭМД на регистрацию в РЭМД автором документа</w:t>
      </w:r>
      <w:bookmarkEnd w:id="23"/>
      <w:bookmarkEnd w:id="22"/>
    </w:p>
    <w:p w:rsidRPr="00E16162">
      <w:r w:rsidRPr="00E16162">
        <w:t>Чтобы отправить СЭМД "Медицинская справка (врачебное профессионально-консультативное заключение)" на регистрацию в РЭМД, выполните следующие действия:</w:t>
      </w:r>
    </w:p>
    <w:p w:rsidRPr="00E16162">
      <w:pPr>
        <w:pStyle w:val="ScrollListBullet"/>
        <w:numPr>
          <w:ilvl w:val="0"/>
          <w:numId w:val="63"/>
        </w:numPr>
        <w:ind w:left="1780"/>
      </w:pPr>
      <w:r w:rsidRPr="00E16162">
        <w:rPr>
          <w:color w:val="172B4D"/>
        </w:rPr>
        <w:t>выберите пункт главного меню "Учет" → "Медосмотры" → "Архив карт медосмотра". Откроется архив карт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2075212"/>
            <wp:docPr id="100018" name="" descr="Архив карт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27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752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15</w:t>
      </w:r>
      <w:r>
        <w:fldChar w:fldCharType="end"/>
      </w:r>
      <w:r>
        <w:t xml:space="preserve"> Архив карт медосмотра</w:t>
      </w:r>
    </w:p>
    <w:p/>
    <w:p>
      <w:pPr>
        <w:pStyle w:val="ScrollListBullet"/>
        <w:numPr>
          <w:ilvl w:val="0"/>
          <w:numId w:val="64"/>
        </w:numPr>
        <w:ind w:left="1780"/>
      </w:pPr>
      <w:r>
        <w:t>найдите карту медосмотра пациента с типом "086/у Медицинской справки (врачебное профессионально-консультативное заключение)"</w:t>
      </w:r>
      <w:r>
        <w:rPr>
          <w:color w:val="172B4D"/>
        </w:rPr>
        <w:t>, используя панель фильтрации;</w:t>
      </w:r>
    </w:p>
    <w:p>
      <w:pPr>
        <w:pStyle w:val="ScrollListBullet"/>
        <w:numPr>
          <w:ilvl w:val="0"/>
          <w:numId w:val="64"/>
        </w:numPr>
        <w:ind w:left="1780"/>
      </w:pPr>
      <w:r>
        <w:t>нажмите на номер найденной карты медосмотра. Откроется окно выбранной карты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2674083"/>
            <wp:docPr id="100019" name="" descr="Окно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84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7408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16</w:t>
      </w:r>
      <w:r>
        <w:fldChar w:fldCharType="end"/>
      </w:r>
      <w:r>
        <w:t xml:space="preserve"> Окно карты медосмотра</w:t>
      </w:r>
    </w:p>
    <w:p/>
    <w:p>
      <w:pPr>
        <w:pStyle w:val="ScrollListBullet"/>
        <w:numPr>
          <w:ilvl w:val="0"/>
          <w:numId w:val="65"/>
        </w:numPr>
        <w:ind w:left="1780"/>
      </w:pPr>
      <w:r>
        <w:rPr>
          <w:color w:val="172B4D"/>
        </w:rPr>
        <w:t>перейдите на вкладку "Заключение" и нажмите на кнопку "Подписать". Откроется окно "Документы", предназначенное для работы с электронными медицинскими документами по выбранной карте медосмотра;</w:t>
      </w:r>
    </w:p>
    <w:p>
      <w:pPr>
        <w:jc w:val="center"/>
      </w:pPr>
      <w:r>
        <w:rPr>
          <w:color w:val="172B4D"/>
        </w:rPr>
        <w:drawing>
          <wp:inline>
            <wp:extent cx="6295390" cy="3260221"/>
            <wp:docPr id="100020" name="" descr="_scroll_external/attachments/image2022-10-18_17-16-56-599aaba68c65e2e36d384f08ae407e82d19df1fd57677a45f5af66dc2ea33e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13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6022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66"/>
        </w:numPr>
        <w:ind w:left="1780"/>
      </w:pPr>
      <w:r>
        <w:t>выберите документ "Медицинская справка (врачебное профессионально-консультативное заключение)</w:t>
      </w:r>
      <w:r>
        <w:t>" и </w:t>
      </w:r>
      <w:r>
        <w:t>воспользуйтесь пунктом контекстного меню "Зарегистрировать в РЭМД". Перед тем как отправить выбранный документ на регистрацию в РЭМД, Система осуществляет ряд проверок:</w:t>
      </w:r>
    </w:p>
    <w:p>
      <w:pPr>
        <w:pStyle w:val="ScrollListBullet2"/>
        <w:numPr>
          <w:ilvl w:val="0"/>
          <w:numId w:val="67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286250" cy="1024779"/>
            <wp:docPr id="100021" name="" descr="_scroll_external/attachments/image2022-4-27_10-46-46-07a1079033c024b692639e222f05dad11a72fda82c5b58450bafc4d8bae43c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90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67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762500" cy="1211432"/>
            <wp:docPr id="100022" name="" descr="_scroll_external/attachments/image2022-4-27_10-52-27-48fd38133ddb225b4012e4e6621b61839f45a97c0ea861f95a05363073788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64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67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286250" cy="1106986"/>
            <wp:docPr id="100023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23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17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"Статус документа" (см. "</w:t>
      </w:r>
      <w:hyperlink w:anchor="scroll-bookmark-13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4" w:name="scroll-bookmark-14"/>
      <w:bookmarkStart w:id="25" w:name="_Toc256000011"/>
      <w:r>
        <w:t>Отправка СЭМД на регистрацию в РЭМД участником подписания</w:t>
      </w:r>
      <w:bookmarkEnd w:id="25"/>
      <w:bookmarkEnd w:id="24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>Чтобы отправить подписанный СЭМД "Медицинская справка (врачебное профессионально-консультативное заключение)" на регистрацию в РЭМД, выполните следующие действия:</w:t>
      </w:r>
    </w:p>
    <w:p>
      <w:pPr>
        <w:pStyle w:val="ScrollListBullet"/>
        <w:numPr>
          <w:ilvl w:val="0"/>
          <w:numId w:val="69"/>
        </w:numPr>
        <w:ind w:left="1780"/>
      </w:pPr>
      <w:r>
        <w:t>выберите пункт главного меню "Отчеты" → "РЭМД"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2230998"/>
            <wp:docPr id="100024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74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3099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18</w:t>
      </w:r>
      <w:r>
        <w:fldChar w:fldCharType="end"/>
      </w:r>
      <w:r>
        <w:t xml:space="preserve"> Форма для работы с электронными медицинскими документами для участников подписания</w:t>
      </w:r>
    </w:p>
    <w:p/>
    <w:p>
      <w:pPr>
        <w:pStyle w:val="ScrollListBullet"/>
        <w:numPr>
          <w:ilvl w:val="0"/>
          <w:numId w:val="70"/>
        </w:numPr>
        <w:ind w:left="1780"/>
      </w:pPr>
      <w:r>
        <w:t xml:space="preserve">выберите в списке документ "Медицинская справка (врачебное профессионально-консультативное заключение)", находящийся в статусе подписания "Подписан пользователем" и </w:t>
      </w:r>
      <w:r>
        <w:t>статусе в РЭМД "Не зарегистрирован";</w:t>
      </w:r>
    </w:p>
    <w:p>
      <w:pPr>
        <w:pStyle w:val="ScrollListBullet"/>
        <w:numPr>
          <w:ilvl w:val="0"/>
          <w:numId w:val="70"/>
        </w:numPr>
        <w:ind w:left="1780"/>
      </w:pPr>
      <w:r>
        <w:t>вызовите контекстное меню и выберите пункт</w:t>
      </w:r>
      <w:r>
        <w:t> "Зарегистрировать в РЭМД". Перед отправкой выбранного документа на регистрацию в РЭМД Система осуществляет ряд проверок:</w:t>
      </w:r>
    </w:p>
    <w:p>
      <w:pPr>
        <w:pStyle w:val="ScrollListBullet2"/>
        <w:numPr>
          <w:ilvl w:val="0"/>
          <w:numId w:val="71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данном случае дождитесь подписания документа всеми участниками подписания и повторите отправку документа;</w:t>
      </w:r>
      <w:r>
        <w:br/>
      </w:r>
      <w:r>
        <w:br/>
      </w:r>
      <w:r>
        <w:drawing>
          <wp:inline>
            <wp:extent cx="4762500" cy="1124812"/>
            <wp:docPr id="100025" name="" descr="_scroll_external/attachments/image2022-9-14_10-55-37-31914812e398a5d13f3705dbb4441026c829aacc46645808aaec7a8d03b9cd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612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1248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    </w:t>
      </w:r>
    </w:p>
    <w:p>
      <w:pPr>
        <w:pStyle w:val="ScrollListBullet2"/>
        <w:numPr>
          <w:ilvl w:val="0"/>
          <w:numId w:val="71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762500" cy="1203627"/>
            <wp:docPr id="100026" name="" descr="_scroll_external/attachments/image2022-9-14_10-56-26-b4899b335962bb938d771260cc131e6efb3ed0dda5fe817753c2805b63a016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25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0362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71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762500" cy="1216465"/>
            <wp:docPr id="100027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35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64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19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"Статус в РЭМД" (см. "</w:t>
      </w:r>
      <w:hyperlink w:anchor="scroll-bookmark-13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6" w:name="scroll-bookmark-15"/>
      <w:bookmarkStart w:id="27" w:name="_Toc256000012"/>
      <w:r>
        <w:t>Автоматическая отправка СЭМД на регистрацию в РЭМД</w:t>
      </w:r>
      <w:bookmarkEnd w:id="27"/>
      <w:bookmarkEnd w:id="26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28" w:name="scroll-bookmark-13"/>
      <w:bookmarkStart w:id="29" w:name="_Toc256000013"/>
      <w:r>
        <w:t>Отслеживание ответа от РЭМД о регистрации СЭМД</w:t>
      </w:r>
      <w:bookmarkEnd w:id="29"/>
      <w:bookmarkEnd w:id="28"/>
    </w:p>
    <w:p>
      <w:r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 выводится в столбце "Статус документа"/ "Статус в РЭМД".</w:t>
      </w:r>
    </w:p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166"/>
        <w:gridCol w:w="7728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30" w:name="scroll-bookmark-16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30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Отказано в регистрации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отображаются выявленные ошибки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34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 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/>
    <w:p w:rsidR="00DC0166" w:rsidP="00325D12">
      <w:pPr>
        <w:rPr>
          <w:noProof/>
        </w:rPr>
        <w:sectPr w:rsidSect="00DC0166">
          <w:headerReference w:type="default" r:id="rId35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36"/>
      <w:footerReference w:type="default" r:id="rId37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28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30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https://conf.bars.group/x/mCbtCw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"Медицинская справка (врачебное профессионально-консультативное заключение"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79687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579687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7579687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579687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>
    <w:nsid w:val="7579687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>
    <w:nsid w:val="7579687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579687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579687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>
    <w:nsid w:val="7579687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8">
    <w:nsid w:val="7579687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579687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579687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1">
    <w:nsid w:val="7579687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579687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579687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579687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7579688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>
    <w:nsid w:val="7579688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7">
    <w:nsid w:val="7579688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>
    <w:nsid w:val="7579688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7579688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0">
    <w:nsid w:val="7579688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7579688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>
    <w:nsid w:val="7579688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579688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4">
    <w:nsid w:val="7579688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>
    <w:nsid w:val="7579688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>
    <w:nsid w:val="7579688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>
    <w:nsid w:val="7579688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7579688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7579688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>
    <w:nsid w:val="7579688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1">
    <w:nsid w:val="7579689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>
    <w:nsid w:val="7579689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>
    <w:nsid w:val="7579689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>
    <w:nsid w:val="7579689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>
    <w:nsid w:val="7579689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6">
    <w:nsid w:val="75796895"/>
    <w:multiLevelType w:val="hybridMultilevel"/>
    <w:tmpl w:val="7579689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7">
    <w:nsid w:val="7579689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>
    <w:nsid w:val="7579689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>
    <w:nsid w:val="7579689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0">
    <w:nsid w:val="75796899"/>
    <w:multiLevelType w:val="hybridMultilevel"/>
    <w:tmpl w:val="7579689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conf.bars.group/pages/viewpage.action?pageId=83208292" TargetMode="External" /><Relationship Id="rId11" Type="http://schemas.openxmlformats.org/officeDocument/2006/relationships/image" Target="media/image1.png" /><Relationship Id="rId12" Type="http://schemas.openxmlformats.org/officeDocument/2006/relationships/image" Target="media/image2.png" /><Relationship Id="rId13" Type="http://schemas.openxmlformats.org/officeDocument/2006/relationships/image" Target="media/image3.png" /><Relationship Id="rId14" Type="http://schemas.openxmlformats.org/officeDocument/2006/relationships/image" Target="media/image4.png" /><Relationship Id="rId15" Type="http://schemas.openxmlformats.org/officeDocument/2006/relationships/image" Target="media/image5.png" /><Relationship Id="rId16" Type="http://schemas.openxmlformats.org/officeDocument/2006/relationships/image" Target="media/image6.png" /><Relationship Id="rId17" Type="http://schemas.openxmlformats.org/officeDocument/2006/relationships/image" Target="media/image7.png" /><Relationship Id="rId18" Type="http://schemas.openxmlformats.org/officeDocument/2006/relationships/image" Target="media/image8.png" /><Relationship Id="rId19" Type="http://schemas.openxmlformats.org/officeDocument/2006/relationships/hyperlink" Target="https://nsi.rosminzdrav.ru/#!/refbook/1.2.643.5.1.13.13.99.2.42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image" Target="media/image10.png" /><Relationship Id="rId22" Type="http://schemas.openxmlformats.org/officeDocument/2006/relationships/image" Target="media/image11.png" /><Relationship Id="rId23" Type="http://schemas.openxmlformats.org/officeDocument/2006/relationships/image" Target="media/image12.png" /><Relationship Id="rId24" Type="http://schemas.openxmlformats.org/officeDocument/2006/relationships/image" Target="media/image13.png" /><Relationship Id="rId25" Type="http://schemas.openxmlformats.org/officeDocument/2006/relationships/image" Target="media/image14.png" /><Relationship Id="rId26" Type="http://schemas.openxmlformats.org/officeDocument/2006/relationships/image" Target="media/image15.png" /><Relationship Id="rId27" Type="http://schemas.openxmlformats.org/officeDocument/2006/relationships/image" Target="media/image16.png" /><Relationship Id="rId28" Type="http://schemas.openxmlformats.org/officeDocument/2006/relationships/image" Target="media/image17.png" /><Relationship Id="rId29" Type="http://schemas.openxmlformats.org/officeDocument/2006/relationships/image" Target="media/image18.png" /><Relationship Id="rId3" Type="http://schemas.openxmlformats.org/officeDocument/2006/relationships/fontTable" Target="fontTable.xml" /><Relationship Id="rId30" Type="http://schemas.openxmlformats.org/officeDocument/2006/relationships/image" Target="media/image19.png" /><Relationship Id="rId31" Type="http://schemas.openxmlformats.org/officeDocument/2006/relationships/image" Target="media/image20.png" /><Relationship Id="rId32" Type="http://schemas.openxmlformats.org/officeDocument/2006/relationships/image" Target="media/image21.png" /><Relationship Id="rId33" Type="http://schemas.openxmlformats.org/officeDocument/2006/relationships/image" Target="media/image22.png" /><Relationship Id="rId34" Type="http://schemas.openxmlformats.org/officeDocument/2006/relationships/hyperlink" Target="https://nsi.rosminzdrav.ru/#!/refbook/1.2.643.5.1.13.13.99.2.305/version/3.6" TargetMode="External" /><Relationship Id="rId35" Type="http://schemas.openxmlformats.org/officeDocument/2006/relationships/header" Target="header3.xml" /><Relationship Id="rId36" Type="http://schemas.openxmlformats.org/officeDocument/2006/relationships/header" Target="header4.xml" /><Relationship Id="rId37" Type="http://schemas.openxmlformats.org/officeDocument/2006/relationships/footer" Target="footer4.xml" /><Relationship Id="rId38" Type="http://schemas.openxmlformats.org/officeDocument/2006/relationships/theme" Target="theme/theme1.xml" /><Relationship Id="rId39" Type="http://schemas.openxmlformats.org/officeDocument/2006/relationships/numbering" Target="numbering.xml" /><Relationship Id="rId4" Type="http://schemas.openxmlformats.org/officeDocument/2006/relationships/customXml" Target="../customXml/item1.xml" /><Relationship Id="rId40" Type="http://schemas.openxmlformats.org/officeDocument/2006/relationships/styles" Target="styles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mCbtCw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30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