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1BE5D8" w14:textId="77777777" w:rsidR="003827E6" w:rsidRDefault="003827E6" w:rsidP="003827E6">
      <w:pPr>
        <w:spacing w:after="0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АНАЛИЗ</w:t>
      </w:r>
    </w:p>
    <w:p w14:paraId="214D560E" w14:textId="42BCAEAE" w:rsidR="003827E6" w:rsidRDefault="003827E6" w:rsidP="008223BC">
      <w:pPr>
        <w:spacing w:after="0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Обращений граждан в министерство </w:t>
      </w:r>
      <w:r w:rsidR="008223BC">
        <w:rPr>
          <w:rFonts w:ascii="Times New Roman" w:eastAsia="Times New Roman" w:hAnsi="Times New Roman" w:cs="Times New Roman"/>
          <w:sz w:val="28"/>
          <w:szCs w:val="28"/>
        </w:rPr>
        <w:t>здравоохранения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Калининградской</w:t>
      </w:r>
      <w:r w:rsidR="005F5B17">
        <w:rPr>
          <w:rFonts w:ascii="Times New Roman" w:eastAsia="Times New Roman" w:hAnsi="Times New Roman" w:cs="Times New Roman"/>
          <w:sz w:val="28"/>
          <w:szCs w:val="28"/>
        </w:rPr>
        <w:t xml:space="preserve"> области 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70982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7B4670">
        <w:rPr>
          <w:rFonts w:ascii="Times New Roman" w:eastAsia="Times New Roman" w:hAnsi="Times New Roman" w:cs="Times New Roman"/>
          <w:sz w:val="28"/>
          <w:szCs w:val="28"/>
        </w:rPr>
        <w:t>4</w:t>
      </w:r>
      <w:r w:rsidR="005F5B17">
        <w:rPr>
          <w:rFonts w:ascii="Times New Roman" w:eastAsia="Times New Roman" w:hAnsi="Times New Roman" w:cs="Times New Roman"/>
          <w:sz w:val="28"/>
          <w:szCs w:val="28"/>
        </w:rPr>
        <w:t xml:space="preserve"> год.</w:t>
      </w:r>
    </w:p>
    <w:p w14:paraId="58650FCC" w14:textId="77777777" w:rsidR="003827E6" w:rsidRDefault="003827E6" w:rsidP="00DF448A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296C59B" w14:textId="09FF8D29" w:rsidR="00DF448A" w:rsidRPr="00870982" w:rsidRDefault="00DF448A" w:rsidP="00DF448A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0982">
        <w:rPr>
          <w:rFonts w:ascii="Times New Roman" w:eastAsia="Times New Roman" w:hAnsi="Times New Roman" w:cs="Times New Roman"/>
          <w:sz w:val="28"/>
          <w:szCs w:val="28"/>
        </w:rPr>
        <w:t>Всего в 202</w:t>
      </w:r>
      <w:r w:rsidR="007B4670">
        <w:rPr>
          <w:rFonts w:ascii="Times New Roman" w:eastAsia="Times New Roman" w:hAnsi="Times New Roman" w:cs="Times New Roman"/>
          <w:sz w:val="28"/>
          <w:szCs w:val="28"/>
        </w:rPr>
        <w:t>4</w:t>
      </w:r>
      <w:r w:rsidR="0029590E"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  <w:r w:rsidRPr="00870982">
        <w:rPr>
          <w:rFonts w:ascii="Times New Roman" w:eastAsia="Times New Roman" w:hAnsi="Times New Roman" w:cs="Times New Roman"/>
          <w:sz w:val="28"/>
          <w:szCs w:val="28"/>
        </w:rPr>
        <w:t xml:space="preserve"> в адрес Министерства </w:t>
      </w:r>
      <w:r w:rsidR="0029590E">
        <w:rPr>
          <w:rFonts w:ascii="Times New Roman" w:eastAsia="Times New Roman" w:hAnsi="Times New Roman" w:cs="Times New Roman"/>
          <w:sz w:val="28"/>
          <w:szCs w:val="28"/>
        </w:rPr>
        <w:t>здравоохранения Калининградской области поступило</w:t>
      </w:r>
      <w:r w:rsidRPr="008709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B4670">
        <w:rPr>
          <w:rFonts w:ascii="Times New Roman" w:eastAsia="Times New Roman" w:hAnsi="Times New Roman" w:cs="Times New Roman"/>
          <w:sz w:val="28"/>
          <w:szCs w:val="28"/>
        </w:rPr>
        <w:t>4937</w:t>
      </w:r>
      <w:r w:rsidRPr="00870982">
        <w:rPr>
          <w:rFonts w:ascii="Times New Roman" w:eastAsia="Times New Roman" w:hAnsi="Times New Roman" w:cs="Times New Roman"/>
          <w:sz w:val="28"/>
          <w:szCs w:val="28"/>
        </w:rPr>
        <w:t xml:space="preserve"> обращени</w:t>
      </w:r>
      <w:r w:rsidR="00EA41DC">
        <w:rPr>
          <w:rFonts w:ascii="Times New Roman" w:eastAsia="Times New Roman" w:hAnsi="Times New Roman" w:cs="Times New Roman"/>
          <w:sz w:val="28"/>
          <w:szCs w:val="28"/>
        </w:rPr>
        <w:t>й</w:t>
      </w:r>
      <w:r w:rsidR="008223BC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D27859A" w14:textId="77777777" w:rsidR="00DF448A" w:rsidRPr="00870982" w:rsidRDefault="00DF448A" w:rsidP="00DF448A">
      <w:pPr>
        <w:pStyle w:val="2"/>
        <w:spacing w:line="276" w:lineRule="auto"/>
        <w:ind w:right="-1" w:firstLine="851"/>
        <w:jc w:val="both"/>
        <w:rPr>
          <w:spacing w:val="10"/>
          <w:sz w:val="28"/>
          <w:szCs w:val="28"/>
          <w:shd w:val="clear" w:color="auto" w:fill="FFFFFF"/>
        </w:rPr>
      </w:pPr>
      <w:r w:rsidRPr="00870982">
        <w:rPr>
          <w:spacing w:val="10"/>
          <w:sz w:val="28"/>
          <w:szCs w:val="28"/>
          <w:shd w:val="clear" w:color="auto" w:fill="FFFFFF"/>
        </w:rPr>
        <w:t>Распределение обращений по направлениям деятельности следующее.</w:t>
      </w:r>
    </w:p>
    <w:p w14:paraId="203D4AED" w14:textId="77777777" w:rsidR="00DF448A" w:rsidRPr="00870982" w:rsidRDefault="00DF448A" w:rsidP="00DF448A">
      <w:pPr>
        <w:pStyle w:val="2"/>
        <w:spacing w:line="276" w:lineRule="auto"/>
        <w:ind w:right="-1" w:firstLine="851"/>
        <w:jc w:val="both"/>
        <w:rPr>
          <w:spacing w:val="10"/>
          <w:sz w:val="28"/>
          <w:szCs w:val="28"/>
          <w:shd w:val="clear" w:color="auto" w:fill="FFFFFF"/>
        </w:rPr>
      </w:pPr>
    </w:p>
    <w:p w14:paraId="51AC03B0" w14:textId="6A39C844" w:rsidR="00C512CC" w:rsidRPr="007B4670" w:rsidRDefault="008223BC" w:rsidP="00C512CC">
      <w:pPr>
        <w:pStyle w:val="a3"/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C512CC">
        <w:rPr>
          <w:rFonts w:ascii="Times New Roman" w:hAnsi="Times New Roman" w:cs="Times New Roman"/>
          <w:b/>
          <w:sz w:val="28"/>
          <w:szCs w:val="28"/>
        </w:rPr>
        <w:t>Организация</w:t>
      </w:r>
      <w:r w:rsidR="00114007" w:rsidRPr="00C512CC">
        <w:rPr>
          <w:rFonts w:ascii="Times New Roman" w:hAnsi="Times New Roman" w:cs="Times New Roman"/>
          <w:b/>
          <w:sz w:val="28"/>
          <w:szCs w:val="28"/>
        </w:rPr>
        <w:t xml:space="preserve"> и качество</w:t>
      </w:r>
      <w:r w:rsidRPr="00C512CC">
        <w:rPr>
          <w:rFonts w:ascii="Times New Roman" w:hAnsi="Times New Roman" w:cs="Times New Roman"/>
          <w:b/>
          <w:sz w:val="28"/>
          <w:szCs w:val="28"/>
        </w:rPr>
        <w:t xml:space="preserve"> медицинской помощи </w:t>
      </w:r>
      <w:r w:rsidR="00DF448A" w:rsidRPr="00C512CC">
        <w:rPr>
          <w:rFonts w:ascii="Times New Roman" w:hAnsi="Times New Roman" w:cs="Times New Roman"/>
          <w:b/>
          <w:sz w:val="28"/>
          <w:szCs w:val="28"/>
        </w:rPr>
        <w:t xml:space="preserve">– </w:t>
      </w:r>
      <w:r w:rsidR="00E74072">
        <w:rPr>
          <w:rFonts w:ascii="Times New Roman" w:hAnsi="Times New Roman" w:cs="Times New Roman"/>
          <w:b/>
          <w:sz w:val="28"/>
          <w:szCs w:val="28"/>
        </w:rPr>
        <w:t>3011</w:t>
      </w:r>
      <w:r w:rsidR="00C512CC" w:rsidRPr="00C512C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F448A" w:rsidRPr="00C512CC">
        <w:rPr>
          <w:rFonts w:ascii="Times New Roman" w:hAnsi="Times New Roman" w:cs="Times New Roman"/>
          <w:b/>
          <w:sz w:val="28"/>
          <w:szCs w:val="28"/>
        </w:rPr>
        <w:t>обращений</w:t>
      </w:r>
      <w:r w:rsidR="00114007" w:rsidRPr="00C512CC">
        <w:rPr>
          <w:rFonts w:ascii="Times New Roman" w:hAnsi="Times New Roman" w:cs="Times New Roman"/>
          <w:b/>
          <w:sz w:val="28"/>
          <w:szCs w:val="28"/>
        </w:rPr>
        <w:t>, что составляет</w:t>
      </w:r>
      <w:r w:rsidR="00E7407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74072" w:rsidRPr="00C512CC">
        <w:rPr>
          <w:rFonts w:ascii="Times New Roman" w:hAnsi="Times New Roman" w:cs="Times New Roman"/>
          <w:b/>
          <w:sz w:val="28"/>
          <w:szCs w:val="28"/>
        </w:rPr>
        <w:t>61 %</w:t>
      </w:r>
      <w:r w:rsidR="00E74072">
        <w:rPr>
          <w:rFonts w:ascii="Times New Roman" w:hAnsi="Times New Roman" w:cs="Times New Roman"/>
          <w:b/>
          <w:sz w:val="28"/>
          <w:szCs w:val="28"/>
        </w:rPr>
        <w:t>.</w:t>
      </w:r>
      <w:r w:rsidR="00E74072" w:rsidRPr="00C512C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14007" w:rsidRPr="00C512C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74072">
        <w:rPr>
          <w:rFonts w:ascii="Times New Roman" w:hAnsi="Times New Roman" w:cs="Times New Roman"/>
          <w:b/>
          <w:sz w:val="28"/>
          <w:szCs w:val="28"/>
        </w:rPr>
        <w:t>Д</w:t>
      </w:r>
      <w:r w:rsidR="007B4670" w:rsidRPr="00C512CC">
        <w:rPr>
          <w:rFonts w:ascii="Times New Roman" w:hAnsi="Times New Roman" w:cs="Times New Roman"/>
          <w:b/>
          <w:sz w:val="28"/>
          <w:szCs w:val="28"/>
        </w:rPr>
        <w:t xml:space="preserve">оля </w:t>
      </w:r>
      <w:r w:rsidR="00E74072">
        <w:rPr>
          <w:rFonts w:ascii="Times New Roman" w:hAnsi="Times New Roman" w:cs="Times New Roman"/>
          <w:b/>
          <w:sz w:val="28"/>
          <w:szCs w:val="28"/>
        </w:rPr>
        <w:t>этих обращений</w:t>
      </w:r>
      <w:r w:rsidR="007B4670" w:rsidRPr="00C512CC">
        <w:rPr>
          <w:rFonts w:ascii="Times New Roman" w:hAnsi="Times New Roman" w:cs="Times New Roman"/>
          <w:b/>
          <w:sz w:val="28"/>
          <w:szCs w:val="28"/>
        </w:rPr>
        <w:t xml:space="preserve"> в общем объеме составляет больше половины всех обращений в текущем году. </w:t>
      </w:r>
      <w:r w:rsidR="00E74072">
        <w:rPr>
          <w:rFonts w:ascii="Times New Roman" w:hAnsi="Times New Roman" w:cs="Times New Roman"/>
          <w:sz w:val="28"/>
          <w:szCs w:val="28"/>
        </w:rPr>
        <w:t xml:space="preserve">По результатам рассмотрения, </w:t>
      </w:r>
      <w:r w:rsidR="00C512CC" w:rsidRPr="00C512CC">
        <w:rPr>
          <w:rFonts w:ascii="Times New Roman" w:hAnsi="Times New Roman" w:cs="Times New Roman"/>
          <w:sz w:val="28"/>
          <w:szCs w:val="28"/>
        </w:rPr>
        <w:t>Министерством выявляются недостатки в организации работы медицинских организаций, издаются приказы, даются поручения</w:t>
      </w:r>
      <w:r w:rsidR="00E74072">
        <w:rPr>
          <w:rFonts w:ascii="Times New Roman" w:hAnsi="Times New Roman" w:cs="Times New Roman"/>
          <w:sz w:val="28"/>
          <w:szCs w:val="28"/>
        </w:rPr>
        <w:t>, проводятся совещания и контрольные мероприятия.</w:t>
      </w:r>
    </w:p>
    <w:p w14:paraId="14109D58" w14:textId="2904AD83" w:rsidR="00E42F13" w:rsidRDefault="00E42F13" w:rsidP="00E42F1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42F13">
        <w:rPr>
          <w:rFonts w:ascii="Times New Roman" w:hAnsi="Times New Roman" w:cs="Times New Roman"/>
          <w:b/>
          <w:sz w:val="28"/>
          <w:szCs w:val="28"/>
        </w:rPr>
        <w:t>Запись на прием к врачу</w:t>
      </w:r>
      <w:r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="00E74072">
        <w:rPr>
          <w:rFonts w:ascii="Times New Roman" w:hAnsi="Times New Roman" w:cs="Times New Roman"/>
          <w:b/>
          <w:sz w:val="28"/>
          <w:szCs w:val="28"/>
        </w:rPr>
        <w:t>938</w:t>
      </w:r>
      <w:r w:rsidR="00E74072">
        <w:rPr>
          <w:rFonts w:ascii="Times New Roman" w:hAnsi="Times New Roman" w:cs="Times New Roman"/>
          <w:b/>
          <w:sz w:val="28"/>
          <w:szCs w:val="28"/>
        </w:rPr>
        <w:t>, что составляет</w:t>
      </w:r>
      <w:r w:rsidR="001918B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74072">
        <w:rPr>
          <w:rFonts w:ascii="Times New Roman" w:hAnsi="Times New Roman" w:cs="Times New Roman"/>
          <w:b/>
          <w:sz w:val="28"/>
          <w:szCs w:val="28"/>
        </w:rPr>
        <w:t>19 %</w:t>
      </w:r>
      <w:r w:rsidR="00FB00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B008E" w:rsidRPr="00FB008E">
        <w:rPr>
          <w:rFonts w:ascii="Times New Roman" w:hAnsi="Times New Roman" w:cs="Times New Roman"/>
          <w:sz w:val="28"/>
          <w:szCs w:val="28"/>
        </w:rPr>
        <w:t>Данные обращения включают в себя</w:t>
      </w:r>
      <w:r w:rsidR="00FB00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B008E" w:rsidRPr="002023B8">
        <w:rPr>
          <w:rFonts w:ascii="Times New Roman" w:hAnsi="Times New Roman" w:cs="Times New Roman"/>
          <w:sz w:val="28"/>
          <w:szCs w:val="28"/>
        </w:rPr>
        <w:t>вопросы</w:t>
      </w:r>
      <w:r w:rsidR="00FB00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B008E" w:rsidRPr="00FB008E">
        <w:rPr>
          <w:rFonts w:ascii="Times New Roman" w:hAnsi="Times New Roman" w:cs="Times New Roman"/>
          <w:sz w:val="28"/>
          <w:szCs w:val="28"/>
        </w:rPr>
        <w:t>по прикре</w:t>
      </w:r>
      <w:r w:rsidR="00FB008E">
        <w:rPr>
          <w:rFonts w:ascii="Times New Roman" w:hAnsi="Times New Roman" w:cs="Times New Roman"/>
          <w:sz w:val="28"/>
          <w:szCs w:val="28"/>
        </w:rPr>
        <w:t xml:space="preserve">плению в Медицинские </w:t>
      </w:r>
      <w:bookmarkStart w:id="0" w:name="_GoBack"/>
      <w:bookmarkEnd w:id="0"/>
      <w:r w:rsidR="00FB008E">
        <w:rPr>
          <w:rFonts w:ascii="Times New Roman" w:hAnsi="Times New Roman" w:cs="Times New Roman"/>
          <w:sz w:val="28"/>
          <w:szCs w:val="28"/>
        </w:rPr>
        <w:t>учреждения, подведомственным Министерству здравоохранения Калининградской области, запись на прием к узким специалистам, ожидание записи на прием и услуги.</w:t>
      </w:r>
    </w:p>
    <w:p w14:paraId="3E57B1AD" w14:textId="05F6765D" w:rsidR="00B00823" w:rsidRDefault="00B00823" w:rsidP="00B0082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84913">
        <w:rPr>
          <w:rFonts w:ascii="Times New Roman" w:hAnsi="Times New Roman" w:cs="Times New Roman"/>
          <w:b/>
          <w:sz w:val="28"/>
          <w:szCs w:val="28"/>
        </w:rPr>
        <w:t>Капитальное строительство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4913">
        <w:rPr>
          <w:rFonts w:ascii="Times New Roman" w:hAnsi="Times New Roman" w:cs="Times New Roman"/>
          <w:b/>
          <w:sz w:val="28"/>
          <w:szCs w:val="28"/>
        </w:rPr>
        <w:t>и ремонт –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74072">
        <w:rPr>
          <w:rFonts w:ascii="Times New Roman" w:hAnsi="Times New Roman" w:cs="Times New Roman"/>
          <w:b/>
          <w:sz w:val="28"/>
          <w:szCs w:val="28"/>
        </w:rPr>
        <w:t>424</w:t>
      </w:r>
      <w:r w:rsidR="00E74072" w:rsidRPr="00284913">
        <w:rPr>
          <w:rFonts w:ascii="Times New Roman" w:hAnsi="Times New Roman" w:cs="Times New Roman"/>
          <w:b/>
          <w:sz w:val="28"/>
          <w:szCs w:val="28"/>
        </w:rPr>
        <w:t xml:space="preserve"> обращений</w:t>
      </w:r>
      <w:r w:rsidRPr="00284913">
        <w:rPr>
          <w:rFonts w:ascii="Times New Roman" w:hAnsi="Times New Roman" w:cs="Times New Roman"/>
          <w:b/>
          <w:sz w:val="28"/>
          <w:szCs w:val="28"/>
        </w:rPr>
        <w:t>, что составляет</w:t>
      </w:r>
      <w:r w:rsidR="00E7407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74072">
        <w:rPr>
          <w:rFonts w:ascii="Times New Roman" w:hAnsi="Times New Roman" w:cs="Times New Roman"/>
          <w:b/>
          <w:sz w:val="28"/>
          <w:szCs w:val="28"/>
        </w:rPr>
        <w:t xml:space="preserve">9 </w:t>
      </w:r>
      <w:r w:rsidR="00E74072" w:rsidRPr="00284913">
        <w:rPr>
          <w:rFonts w:ascii="Times New Roman" w:hAnsi="Times New Roman" w:cs="Times New Roman"/>
          <w:b/>
          <w:sz w:val="28"/>
          <w:szCs w:val="28"/>
        </w:rPr>
        <w:t>%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284913">
        <w:rPr>
          <w:rFonts w:ascii="Times New Roman" w:hAnsi="Times New Roman" w:cs="Times New Roman"/>
          <w:sz w:val="28"/>
          <w:szCs w:val="28"/>
        </w:rPr>
        <w:t>Включают в себя возведение новых Медицинских объектов на территор</w:t>
      </w:r>
      <w:r>
        <w:rPr>
          <w:rFonts w:ascii="Times New Roman" w:hAnsi="Times New Roman" w:cs="Times New Roman"/>
          <w:sz w:val="28"/>
          <w:szCs w:val="28"/>
        </w:rPr>
        <w:t>ии Калининградской области, капитальный и косметический ремо</w:t>
      </w:r>
      <w:r w:rsidRPr="00284913">
        <w:rPr>
          <w:rFonts w:ascii="Times New Roman" w:hAnsi="Times New Roman" w:cs="Times New Roman"/>
          <w:sz w:val="28"/>
          <w:szCs w:val="28"/>
        </w:rPr>
        <w:t>нт действующих сооружений.</w:t>
      </w:r>
    </w:p>
    <w:p w14:paraId="43E657D3" w14:textId="31D5C0A8" w:rsidR="00FB008E" w:rsidRDefault="001918B1" w:rsidP="005E0E9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Недостоверные сведения</w:t>
      </w:r>
      <w:r w:rsidR="002E6BA1">
        <w:rPr>
          <w:rFonts w:ascii="Times New Roman" w:hAnsi="Times New Roman" w:cs="Times New Roman"/>
          <w:b/>
          <w:sz w:val="28"/>
          <w:szCs w:val="28"/>
        </w:rPr>
        <w:t xml:space="preserve"> в записи на прием</w:t>
      </w:r>
      <w:r w:rsidR="00284913" w:rsidRPr="00284913">
        <w:rPr>
          <w:rFonts w:ascii="Times New Roman" w:hAnsi="Times New Roman" w:cs="Times New Roman"/>
          <w:b/>
          <w:sz w:val="28"/>
          <w:szCs w:val="28"/>
        </w:rPr>
        <w:t xml:space="preserve"> –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9141D">
        <w:rPr>
          <w:rFonts w:ascii="Times New Roman" w:hAnsi="Times New Roman" w:cs="Times New Roman"/>
          <w:b/>
          <w:sz w:val="28"/>
          <w:szCs w:val="28"/>
        </w:rPr>
        <w:t>345</w:t>
      </w:r>
      <w:r w:rsidR="0029141D" w:rsidRPr="00284913">
        <w:rPr>
          <w:rFonts w:ascii="Times New Roman" w:hAnsi="Times New Roman" w:cs="Times New Roman"/>
          <w:b/>
          <w:sz w:val="28"/>
          <w:szCs w:val="28"/>
        </w:rPr>
        <w:t xml:space="preserve"> обращений</w:t>
      </w:r>
      <w:r w:rsidR="00284913" w:rsidRPr="00284913">
        <w:rPr>
          <w:rFonts w:ascii="Times New Roman" w:hAnsi="Times New Roman" w:cs="Times New Roman"/>
          <w:b/>
          <w:sz w:val="28"/>
          <w:szCs w:val="28"/>
        </w:rPr>
        <w:t>, что составляет</w:t>
      </w:r>
      <w:r w:rsidR="0029141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9141D">
        <w:rPr>
          <w:rFonts w:ascii="Times New Roman" w:hAnsi="Times New Roman" w:cs="Times New Roman"/>
          <w:b/>
          <w:sz w:val="28"/>
          <w:szCs w:val="28"/>
        </w:rPr>
        <w:t xml:space="preserve">7 </w:t>
      </w:r>
      <w:r w:rsidR="0029141D" w:rsidRPr="00284913">
        <w:rPr>
          <w:rFonts w:ascii="Times New Roman" w:hAnsi="Times New Roman" w:cs="Times New Roman"/>
          <w:b/>
          <w:sz w:val="28"/>
          <w:szCs w:val="28"/>
        </w:rPr>
        <w:t>%</w:t>
      </w:r>
      <w:r w:rsidR="00284913" w:rsidRPr="0028491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По данному факту Министерством проведены служебные проверки. Главным врачам дано указание</w:t>
      </w:r>
      <w:r w:rsidR="005E0E99">
        <w:rPr>
          <w:rFonts w:ascii="Times New Roman" w:hAnsi="Times New Roman" w:cs="Times New Roman"/>
          <w:sz w:val="28"/>
          <w:szCs w:val="28"/>
        </w:rPr>
        <w:t>, проводить контроль записи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0E99" w:rsidRPr="005E0E99">
        <w:rPr>
          <w:rFonts w:ascii="Times New Roman" w:hAnsi="Times New Roman" w:cs="Times New Roman"/>
          <w:sz w:val="28"/>
          <w:szCs w:val="28"/>
        </w:rPr>
        <w:t>с целью анализа и предотвращения причин, способствующих появле</w:t>
      </w:r>
      <w:r w:rsidR="005E0E99">
        <w:rPr>
          <w:rFonts w:ascii="Times New Roman" w:hAnsi="Times New Roman" w:cs="Times New Roman"/>
          <w:sz w:val="28"/>
          <w:szCs w:val="28"/>
        </w:rPr>
        <w:t>нию соответствующих обращений.</w:t>
      </w:r>
      <w:r w:rsidR="005E0E99" w:rsidRPr="005E0E9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4E610B4" w14:textId="6BC8EF55" w:rsidR="0060577E" w:rsidRDefault="0060577E" w:rsidP="00E42F1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0577E">
        <w:rPr>
          <w:rFonts w:ascii="Times New Roman" w:hAnsi="Times New Roman" w:cs="Times New Roman"/>
          <w:b/>
          <w:sz w:val="28"/>
          <w:szCs w:val="28"/>
        </w:rPr>
        <w:t xml:space="preserve">Незначительную долю занимают обращения по вопросам кадрового обеспечения, медико-социальной экспертизы, санаторно-курортного лечения, адаптации инвалидов, </w:t>
      </w:r>
      <w:r w:rsidR="00F516CC" w:rsidRPr="00F516CC">
        <w:rPr>
          <w:rFonts w:ascii="Times New Roman" w:hAnsi="Times New Roman" w:cs="Times New Roman"/>
          <w:b/>
          <w:sz w:val="28"/>
          <w:szCs w:val="28"/>
        </w:rPr>
        <w:t>благодарственные письма и иные вопросы, носящие разъяснительный характер</w:t>
      </w:r>
      <w:r w:rsidR="00F516CC" w:rsidRPr="0060577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C38D2">
        <w:rPr>
          <w:rFonts w:ascii="Times New Roman" w:hAnsi="Times New Roman" w:cs="Times New Roman"/>
          <w:b/>
          <w:sz w:val="28"/>
          <w:szCs w:val="28"/>
        </w:rPr>
        <w:t>– 198 обращений</w:t>
      </w:r>
      <w:r w:rsidRPr="0060577E">
        <w:rPr>
          <w:rFonts w:ascii="Times New Roman" w:hAnsi="Times New Roman" w:cs="Times New Roman"/>
          <w:b/>
          <w:sz w:val="28"/>
          <w:szCs w:val="28"/>
        </w:rPr>
        <w:t>,</w:t>
      </w:r>
      <w:r w:rsidRPr="00F516C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516CC">
        <w:rPr>
          <w:rFonts w:ascii="Times New Roman" w:hAnsi="Times New Roman" w:cs="Times New Roman"/>
          <w:sz w:val="28"/>
          <w:szCs w:val="28"/>
        </w:rPr>
        <w:t>что в общей сумме</w:t>
      </w:r>
      <w:r w:rsidR="00E36CCD">
        <w:rPr>
          <w:rFonts w:ascii="Times New Roman" w:hAnsi="Times New Roman" w:cs="Times New Roman"/>
          <w:sz w:val="28"/>
          <w:szCs w:val="28"/>
        </w:rPr>
        <w:t xml:space="preserve"> сос</w:t>
      </w:r>
      <w:r w:rsidR="00EC38D2">
        <w:rPr>
          <w:rFonts w:ascii="Times New Roman" w:hAnsi="Times New Roman" w:cs="Times New Roman"/>
          <w:sz w:val="28"/>
          <w:szCs w:val="28"/>
        </w:rPr>
        <w:t>тавило 4 %</w:t>
      </w:r>
      <w:r w:rsidR="00F516CC">
        <w:rPr>
          <w:rFonts w:ascii="Times New Roman" w:hAnsi="Times New Roman" w:cs="Times New Roman"/>
          <w:sz w:val="28"/>
          <w:szCs w:val="28"/>
        </w:rPr>
        <w:t>.</w:t>
      </w:r>
    </w:p>
    <w:p w14:paraId="353BE7FC" w14:textId="7C0B5081" w:rsidR="00284913" w:rsidRDefault="00284913" w:rsidP="00E42F1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Личный прием Министра здравоохранения Калининградской области –</w:t>
      </w:r>
      <w:r w:rsidR="0007668A">
        <w:rPr>
          <w:rFonts w:ascii="Times New Roman" w:hAnsi="Times New Roman" w:cs="Times New Roman"/>
          <w:sz w:val="28"/>
          <w:szCs w:val="28"/>
        </w:rPr>
        <w:t xml:space="preserve"> </w:t>
      </w:r>
      <w:r w:rsidR="0060577E" w:rsidRPr="001918B1">
        <w:rPr>
          <w:rFonts w:ascii="Times New Roman" w:hAnsi="Times New Roman" w:cs="Times New Roman"/>
          <w:b/>
          <w:sz w:val="28"/>
          <w:szCs w:val="28"/>
        </w:rPr>
        <w:t>48</w:t>
      </w:r>
      <w:r w:rsidR="001918B1" w:rsidRPr="001918B1">
        <w:rPr>
          <w:rFonts w:ascii="Times New Roman" w:hAnsi="Times New Roman" w:cs="Times New Roman"/>
          <w:b/>
          <w:sz w:val="28"/>
          <w:szCs w:val="28"/>
        </w:rPr>
        <w:t xml:space="preserve"> обращений</w:t>
      </w:r>
      <w:r w:rsidR="00782516">
        <w:rPr>
          <w:rFonts w:ascii="Times New Roman" w:hAnsi="Times New Roman" w:cs="Times New Roman"/>
          <w:sz w:val="28"/>
          <w:szCs w:val="28"/>
        </w:rPr>
        <w:t>, связанных с желанием граждан о личной встрече с руководителем Органа исполнительной власти.</w:t>
      </w:r>
    </w:p>
    <w:p w14:paraId="2111A859" w14:textId="1724AA14" w:rsidR="00DF448A" w:rsidRDefault="00DF448A" w:rsidP="00DF448A">
      <w:pPr>
        <w:pStyle w:val="2"/>
        <w:spacing w:line="276" w:lineRule="auto"/>
        <w:ind w:right="-1" w:firstLine="851"/>
        <w:jc w:val="both"/>
        <w:rPr>
          <w:rFonts w:eastAsiaTheme="minorEastAsia"/>
          <w:sz w:val="28"/>
          <w:szCs w:val="28"/>
        </w:rPr>
      </w:pPr>
      <w:r w:rsidRPr="00870982">
        <w:rPr>
          <w:rFonts w:eastAsiaTheme="minorEastAsia"/>
          <w:sz w:val="28"/>
          <w:szCs w:val="28"/>
        </w:rPr>
        <w:t>Все обращения рассматриваются в установленные законом сроки.</w:t>
      </w:r>
      <w:r w:rsidR="00CC194D">
        <w:rPr>
          <w:rFonts w:eastAsiaTheme="minorEastAsia"/>
          <w:sz w:val="28"/>
          <w:szCs w:val="28"/>
        </w:rPr>
        <w:t xml:space="preserve"> Нарушений сроков в рамках 59ФЗ не зафиксировано. Все ответы отправлены в срок, встречи организованны.</w:t>
      </w:r>
    </w:p>
    <w:p w14:paraId="2404D009" w14:textId="3188A7FA" w:rsidR="002968B3" w:rsidRPr="00870982" w:rsidRDefault="002968B3" w:rsidP="002968B3">
      <w:pPr>
        <w:pStyle w:val="2"/>
        <w:spacing w:line="276" w:lineRule="auto"/>
        <w:ind w:right="-1" w:firstLine="851"/>
        <w:jc w:val="both"/>
        <w:rPr>
          <w:rFonts w:eastAsiaTheme="minorEastAsia"/>
          <w:sz w:val="28"/>
          <w:szCs w:val="28"/>
        </w:rPr>
      </w:pPr>
      <w:r>
        <w:rPr>
          <w:sz w:val="28"/>
          <w:szCs w:val="28"/>
        </w:rPr>
        <w:t>По</w:t>
      </w:r>
      <w:r w:rsidRPr="002B611D">
        <w:rPr>
          <w:sz w:val="28"/>
          <w:szCs w:val="28"/>
        </w:rPr>
        <w:t xml:space="preserve"> результатам рассмотрения данных обращений Министерством приняты организационные меры, </w:t>
      </w:r>
      <w:r w:rsidR="00BF03E7">
        <w:rPr>
          <w:rFonts w:eastAsiaTheme="minorEastAsia"/>
          <w:sz w:val="28"/>
          <w:szCs w:val="28"/>
        </w:rPr>
        <w:t>проведены служебные проверки</w:t>
      </w:r>
      <w:r w:rsidR="001C1919">
        <w:rPr>
          <w:rFonts w:eastAsiaTheme="minorEastAsia"/>
          <w:sz w:val="28"/>
          <w:szCs w:val="28"/>
        </w:rPr>
        <w:t>. В</w:t>
      </w:r>
      <w:r w:rsidR="00BF03E7">
        <w:rPr>
          <w:rFonts w:eastAsiaTheme="minorEastAsia"/>
          <w:sz w:val="28"/>
          <w:szCs w:val="28"/>
        </w:rPr>
        <w:t xml:space="preserve"> процессе анализа </w:t>
      </w:r>
      <w:r w:rsidR="00BF03E7">
        <w:rPr>
          <w:rFonts w:eastAsiaTheme="minorEastAsia"/>
          <w:sz w:val="28"/>
          <w:szCs w:val="28"/>
        </w:rPr>
        <w:t xml:space="preserve">обращений, </w:t>
      </w:r>
      <w:r w:rsidR="00A60DBB">
        <w:rPr>
          <w:rFonts w:eastAsiaTheme="minorEastAsia"/>
          <w:sz w:val="28"/>
          <w:szCs w:val="28"/>
        </w:rPr>
        <w:t xml:space="preserve">выявлены </w:t>
      </w:r>
      <w:r w:rsidR="002D3D84">
        <w:rPr>
          <w:rFonts w:eastAsiaTheme="minorEastAsia"/>
          <w:sz w:val="28"/>
          <w:szCs w:val="28"/>
        </w:rPr>
        <w:t>вопросы носящие системный характер</w:t>
      </w:r>
      <w:r w:rsidR="00BF03E7">
        <w:rPr>
          <w:rFonts w:eastAsiaTheme="minorEastAsia"/>
          <w:sz w:val="28"/>
          <w:szCs w:val="28"/>
        </w:rPr>
        <w:t>, которы</w:t>
      </w:r>
      <w:r w:rsidR="00BF03E7">
        <w:rPr>
          <w:rFonts w:eastAsiaTheme="minorEastAsia"/>
          <w:sz w:val="28"/>
          <w:szCs w:val="28"/>
        </w:rPr>
        <w:t xml:space="preserve">е </w:t>
      </w:r>
      <w:r w:rsidR="002D3D84">
        <w:rPr>
          <w:rFonts w:eastAsiaTheme="minorEastAsia"/>
          <w:sz w:val="28"/>
          <w:szCs w:val="28"/>
        </w:rPr>
        <w:t>руководителями Министерства</w:t>
      </w:r>
      <w:r w:rsidR="00BF03E7">
        <w:rPr>
          <w:rFonts w:eastAsiaTheme="minorEastAsia"/>
          <w:sz w:val="28"/>
          <w:szCs w:val="28"/>
        </w:rPr>
        <w:t xml:space="preserve"> здравоохранения и </w:t>
      </w:r>
      <w:r w:rsidR="002D3D84">
        <w:rPr>
          <w:rFonts w:eastAsiaTheme="minorEastAsia"/>
          <w:sz w:val="28"/>
          <w:szCs w:val="28"/>
        </w:rPr>
        <w:t>подведомственных Медицинских организаций были взяты</w:t>
      </w:r>
      <w:r w:rsidR="00BF03E7">
        <w:rPr>
          <w:rFonts w:eastAsiaTheme="minorEastAsia"/>
          <w:sz w:val="28"/>
          <w:szCs w:val="28"/>
        </w:rPr>
        <w:t xml:space="preserve"> на особый контроль</w:t>
      </w:r>
      <w:r w:rsidR="002D3D84">
        <w:rPr>
          <w:sz w:val="28"/>
          <w:szCs w:val="28"/>
        </w:rPr>
        <w:t xml:space="preserve"> на устранение причин их вызывающих. П</w:t>
      </w:r>
      <w:r w:rsidRPr="002B611D">
        <w:rPr>
          <w:sz w:val="28"/>
          <w:szCs w:val="28"/>
        </w:rPr>
        <w:t xml:space="preserve">роведены совещания с главными врачами медицинских организаций области с инструктажем и методическим разбором порядков организации </w:t>
      </w:r>
      <w:r w:rsidR="001C1919">
        <w:rPr>
          <w:sz w:val="28"/>
          <w:szCs w:val="28"/>
        </w:rPr>
        <w:t>работы медицинских организаций. О</w:t>
      </w:r>
      <w:r w:rsidR="00AE49CF">
        <w:rPr>
          <w:sz w:val="28"/>
          <w:szCs w:val="28"/>
        </w:rPr>
        <w:t>рганизова</w:t>
      </w:r>
      <w:r w:rsidR="001C1919">
        <w:rPr>
          <w:sz w:val="28"/>
          <w:szCs w:val="28"/>
        </w:rPr>
        <w:t xml:space="preserve">ны выездные контрольные мероприятия. </w:t>
      </w:r>
    </w:p>
    <w:p w14:paraId="3D74146F" w14:textId="77777777" w:rsidR="00DF448A" w:rsidRDefault="00DF448A" w:rsidP="00DF448A"/>
    <w:p w14:paraId="2940B659" w14:textId="77777777" w:rsidR="00DF448A" w:rsidRPr="00001C55" w:rsidRDefault="00DF448A" w:rsidP="00DF448A"/>
    <w:p w14:paraId="32A04DDF" w14:textId="77777777" w:rsidR="00171BEC" w:rsidRPr="00D679F3" w:rsidRDefault="00171BEC" w:rsidP="00D679F3"/>
    <w:sectPr w:rsidR="00171BEC" w:rsidRPr="00D6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90715E"/>
    <w:multiLevelType w:val="hybridMultilevel"/>
    <w:tmpl w:val="4A6095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190E41"/>
    <w:multiLevelType w:val="hybridMultilevel"/>
    <w:tmpl w:val="E5C8A77E"/>
    <w:lvl w:ilvl="0" w:tplc="FB2C5FCE">
      <w:start w:val="1"/>
      <w:numFmt w:val="decimal"/>
      <w:lvlText w:val="%1."/>
      <w:lvlJc w:val="left"/>
      <w:pPr>
        <w:ind w:left="1428" w:hanging="43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05F"/>
    <w:rsid w:val="0007668A"/>
    <w:rsid w:val="00114007"/>
    <w:rsid w:val="00117311"/>
    <w:rsid w:val="00120D9F"/>
    <w:rsid w:val="00171BEC"/>
    <w:rsid w:val="0017327C"/>
    <w:rsid w:val="001918B1"/>
    <w:rsid w:val="001C1919"/>
    <w:rsid w:val="001D5058"/>
    <w:rsid w:val="002023B8"/>
    <w:rsid w:val="0021590C"/>
    <w:rsid w:val="00276C8B"/>
    <w:rsid w:val="00284913"/>
    <w:rsid w:val="0029141D"/>
    <w:rsid w:val="0029590E"/>
    <w:rsid w:val="002968B3"/>
    <w:rsid w:val="002975A7"/>
    <w:rsid w:val="002D3D84"/>
    <w:rsid w:val="002E6BA1"/>
    <w:rsid w:val="003827E6"/>
    <w:rsid w:val="00393D0B"/>
    <w:rsid w:val="00402521"/>
    <w:rsid w:val="005405CF"/>
    <w:rsid w:val="005E0E99"/>
    <w:rsid w:val="005F5B17"/>
    <w:rsid w:val="0060577E"/>
    <w:rsid w:val="0073775B"/>
    <w:rsid w:val="007717F1"/>
    <w:rsid w:val="00782516"/>
    <w:rsid w:val="007B21F9"/>
    <w:rsid w:val="007B4670"/>
    <w:rsid w:val="008223BC"/>
    <w:rsid w:val="008C3CC7"/>
    <w:rsid w:val="00903CC8"/>
    <w:rsid w:val="0091677D"/>
    <w:rsid w:val="00A60DBB"/>
    <w:rsid w:val="00A7386E"/>
    <w:rsid w:val="00AC305F"/>
    <w:rsid w:val="00AE49CF"/>
    <w:rsid w:val="00B00823"/>
    <w:rsid w:val="00B67692"/>
    <w:rsid w:val="00BF03E7"/>
    <w:rsid w:val="00C512CC"/>
    <w:rsid w:val="00CC194D"/>
    <w:rsid w:val="00D120FB"/>
    <w:rsid w:val="00D679F3"/>
    <w:rsid w:val="00DB6055"/>
    <w:rsid w:val="00DF448A"/>
    <w:rsid w:val="00DF5495"/>
    <w:rsid w:val="00E36CCD"/>
    <w:rsid w:val="00E42F13"/>
    <w:rsid w:val="00E74072"/>
    <w:rsid w:val="00EA41DC"/>
    <w:rsid w:val="00EC38D2"/>
    <w:rsid w:val="00F516CC"/>
    <w:rsid w:val="00FB0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2C1DB"/>
  <w15:docId w15:val="{167A6A31-7FA5-4525-8543-8F9E32605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448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1BEC"/>
    <w:pPr>
      <w:ind w:left="720"/>
      <w:contextualSpacing/>
    </w:pPr>
  </w:style>
  <w:style w:type="table" w:styleId="a4">
    <w:name w:val="Table Grid"/>
    <w:basedOn w:val="a1"/>
    <w:uiPriority w:val="59"/>
    <w:rsid w:val="00D679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Основной текст_"/>
    <w:basedOn w:val="a0"/>
    <w:link w:val="2"/>
    <w:rsid w:val="00DF448A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5"/>
    <w:rsid w:val="00DF448A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5"/>
      <w:szCs w:val="25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388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Чистякова Елена Анатольевна</dc:creator>
  <cp:lastModifiedBy>PC</cp:lastModifiedBy>
  <cp:revision>26</cp:revision>
  <cp:lastPrinted>2023-01-16T12:28:00Z</cp:lastPrinted>
  <dcterms:created xsi:type="dcterms:W3CDTF">2025-02-27T12:51:00Z</dcterms:created>
  <dcterms:modified xsi:type="dcterms:W3CDTF">2025-02-27T15:39:00Z</dcterms:modified>
</cp:coreProperties>
</file>